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3DB6" w14:textId="77777777" w:rsidR="00DC6944" w:rsidRDefault="00000000">
      <w:pPr>
        <w:rPr>
          <w:rFonts w:ascii="Times New Roman Regular" w:hAnsi="Times New Roman Regular" w:cs="Times New Roman Regular"/>
          <w:b/>
          <w:bCs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b/>
          <w:bCs/>
          <w:sz w:val="24"/>
          <w:szCs w:val="24"/>
          <w:lang w:val="ru-RU"/>
        </w:rPr>
        <w:t>УДК 621.785.5</w:t>
      </w:r>
    </w:p>
    <w:p w14:paraId="5B8F504C" w14:textId="77777777" w:rsidR="00DC6944" w:rsidRDefault="00DC6944">
      <w:pPr>
        <w:rPr>
          <w:rFonts w:ascii="Times New Roman Regular" w:hAnsi="Times New Roman Regular" w:cs="Times New Roman Regular"/>
          <w:b/>
          <w:bCs/>
          <w:sz w:val="24"/>
          <w:szCs w:val="24"/>
          <w:lang w:val="ru-RU"/>
        </w:rPr>
      </w:pPr>
    </w:p>
    <w:p w14:paraId="24086401" w14:textId="77777777" w:rsidR="00DC6944" w:rsidRDefault="00000000">
      <w:pPr>
        <w:rPr>
          <w:rFonts w:ascii="Times New Roman Regular" w:hAnsi="Times New Roman Regular" w:cs="Times New Roman Regular"/>
          <w:b/>
          <w:bCs/>
          <w:caps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b/>
          <w:bCs/>
          <w:caps/>
          <w:sz w:val="24"/>
          <w:szCs w:val="24"/>
          <w:lang w:val="ru-RU"/>
        </w:rPr>
        <w:t>Влияние ионного азотирования на формирование диффузионного слоя в многослойных стальных материалах</w:t>
      </w:r>
    </w:p>
    <w:p w14:paraId="70F13F85" w14:textId="77777777" w:rsidR="00DC6944" w:rsidRDefault="00DC6944">
      <w:pPr>
        <w:rPr>
          <w:rFonts w:ascii="Times New Roman Regular" w:hAnsi="Times New Roman Regular" w:cs="Times New Roman Regular"/>
          <w:b/>
          <w:bCs/>
          <w:sz w:val="24"/>
          <w:szCs w:val="24"/>
          <w:lang w:val="ru-RU"/>
        </w:rPr>
      </w:pPr>
    </w:p>
    <w:p w14:paraId="721EC441" w14:textId="77777777" w:rsidR="00DC6944" w:rsidRDefault="00000000">
      <w:pPr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Захарова Софья Дмитриевна</w:t>
      </w:r>
    </w:p>
    <w:p w14:paraId="215BE408" w14:textId="77777777" w:rsidR="00DC6944" w:rsidRDefault="00DC6944">
      <w:pPr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5D47C878" w14:textId="77777777" w:rsidR="00DC6944" w:rsidRDefault="00000000">
      <w:pPr>
        <w:rPr>
          <w:rFonts w:ascii="Times New Roman Regular" w:hAnsi="Times New Roman Regular" w:cs="Times New Roman Regular"/>
          <w:i/>
          <w:iCs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szCs w:val="24"/>
          <w:lang w:val="ru-RU"/>
        </w:rPr>
        <w:t xml:space="preserve">Студент 3 курса, </w:t>
      </w:r>
    </w:p>
    <w:p w14:paraId="25E27AF6" w14:textId="77777777" w:rsidR="00DC6944" w:rsidRDefault="00000000">
      <w:pPr>
        <w:rPr>
          <w:rFonts w:ascii="Times New Roman Regular" w:hAnsi="Times New Roman Regular" w:cs="Times New Roman Regular"/>
          <w:i/>
          <w:iCs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szCs w:val="24"/>
          <w:lang w:val="ru-RU"/>
        </w:rPr>
        <w:t xml:space="preserve">кафедра «Материаловедение» </w:t>
      </w:r>
    </w:p>
    <w:p w14:paraId="7C940143" w14:textId="77777777" w:rsidR="00DC6944" w:rsidRDefault="00000000">
      <w:pPr>
        <w:rPr>
          <w:rFonts w:ascii="Times New Roman Regular" w:hAnsi="Times New Roman Regular" w:cs="Times New Roman Regular"/>
          <w:i/>
          <w:iCs/>
          <w:sz w:val="24"/>
          <w:szCs w:val="24"/>
        </w:rPr>
      </w:pPr>
      <w:r>
        <w:rPr>
          <w:rFonts w:ascii="Times New Roman Regular" w:hAnsi="Times New Roman Regular" w:cs="Times New Roman Regular"/>
          <w:i/>
          <w:iCs/>
          <w:sz w:val="24"/>
          <w:szCs w:val="24"/>
          <w:lang w:val="ru-RU"/>
        </w:rPr>
        <w:t xml:space="preserve">Московский государственный технический университет им. </w:t>
      </w:r>
      <w:proofErr w:type="spellStart"/>
      <w:r>
        <w:rPr>
          <w:rFonts w:ascii="Times New Roman Regular" w:hAnsi="Times New Roman Regular" w:cs="Times New Roman Regular"/>
          <w:i/>
          <w:iCs/>
          <w:sz w:val="24"/>
          <w:szCs w:val="24"/>
          <w:lang w:val="ru-RU"/>
        </w:rPr>
        <w:t>Н.Э.Баумана</w:t>
      </w:r>
      <w:proofErr w:type="spellEnd"/>
    </w:p>
    <w:p w14:paraId="550155A2" w14:textId="77777777" w:rsidR="00DC6944" w:rsidRDefault="00000000">
      <w:pPr>
        <w:rPr>
          <w:rFonts w:ascii="Times New Roman Regular" w:hAnsi="Times New Roman Regular" w:cs="Times New Roman Regular"/>
          <w:i/>
          <w:iCs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szCs w:val="24"/>
          <w:lang w:val="ru-RU"/>
        </w:rPr>
        <w:t xml:space="preserve"> </w:t>
      </w:r>
    </w:p>
    <w:p w14:paraId="2F3F1014" w14:textId="77777777" w:rsidR="00DC6944" w:rsidRDefault="00000000">
      <w:pPr>
        <w:rPr>
          <w:rFonts w:ascii="Times New Roman Regular" w:hAnsi="Times New Roman Regular" w:cs="Times New Roman Regular"/>
          <w:i/>
          <w:iCs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szCs w:val="24"/>
          <w:lang w:val="ru-RU"/>
        </w:rPr>
        <w:t xml:space="preserve">Научный руководитель: К.Б. </w:t>
      </w:r>
      <w:proofErr w:type="spellStart"/>
      <w:r>
        <w:rPr>
          <w:rFonts w:ascii="Times New Roman Regular" w:hAnsi="Times New Roman Regular" w:cs="Times New Roman Regular"/>
          <w:i/>
          <w:iCs/>
          <w:sz w:val="24"/>
          <w:szCs w:val="24"/>
          <w:lang w:val="ru-RU"/>
        </w:rPr>
        <w:t>Поликевич</w:t>
      </w:r>
      <w:proofErr w:type="spellEnd"/>
      <w:r>
        <w:rPr>
          <w:rFonts w:ascii="Times New Roman Regular" w:hAnsi="Times New Roman Regular" w:cs="Times New Roman Regular"/>
          <w:i/>
          <w:iCs/>
          <w:sz w:val="24"/>
          <w:szCs w:val="24"/>
          <w:lang w:val="ru-RU"/>
        </w:rPr>
        <w:t>,</w:t>
      </w:r>
    </w:p>
    <w:p w14:paraId="21589C25" w14:textId="77777777" w:rsidR="00DC6944" w:rsidRDefault="00000000">
      <w:pPr>
        <w:rPr>
          <w:rFonts w:ascii="Times New Roman Regular" w:hAnsi="Times New Roman Regular" w:cs="Times New Roman Regular"/>
          <w:i/>
          <w:iCs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i/>
          <w:iCs/>
          <w:sz w:val="24"/>
          <w:szCs w:val="24"/>
          <w:lang w:val="ru-RU"/>
        </w:rPr>
        <w:t>кандидат технических наук, старший преподаватель кафедры «Материаловедение»</w:t>
      </w:r>
    </w:p>
    <w:p w14:paraId="5F6AF8DA" w14:textId="77777777" w:rsidR="00DC6944" w:rsidRDefault="00DC6944">
      <w:pPr>
        <w:ind w:left="709" w:firstLine="720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25D9B2FE" w14:textId="7C8CF5E6" w:rsidR="00DC6944" w:rsidRDefault="00000000">
      <w:pPr>
        <w:ind w:firstLine="709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В работ</w:t>
      </w:r>
      <w:r w:rsidR="00F861D3">
        <w:rPr>
          <w:rFonts w:ascii="Times New Roman Regular" w:hAnsi="Times New Roman Regular" w:cs="Times New Roman Regular"/>
          <w:sz w:val="24"/>
          <w:szCs w:val="24"/>
          <w:lang w:val="ru-RU"/>
        </w:rPr>
        <w:t>е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[1] было установлено, что применения многослойных металлических материалов в качестве объектов для проведения химико-термической обработки азотированием позволяет получить упрочненный слой значительной толщины за счет формирования ламинарной структуры в процессе их получения путем горячей пакетной прокатки и наличия в структуре протяженных межслойных границ, которые облегчают проникновение </w:t>
      </w:r>
      <w:proofErr w:type="spellStart"/>
      <w:r>
        <w:rPr>
          <w:rFonts w:ascii="Times New Roman Regular" w:hAnsi="Times New Roman Regular" w:cs="Times New Roman Regular"/>
          <w:sz w:val="24"/>
          <w:szCs w:val="24"/>
          <w:lang w:val="ru-RU"/>
        </w:rPr>
        <w:t>диффузианта</w:t>
      </w:r>
      <w:proofErr w:type="spellEnd"/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вглубь материала. Было установлено, что количество межслойных границ также положительно влияет на глубину упрочненного слоя. Уменьшение толщины единичного ламинарного слоя приводит к увеличению глубины проникновения </w:t>
      </w:r>
      <w:proofErr w:type="spellStart"/>
      <w:r>
        <w:rPr>
          <w:rFonts w:ascii="Times New Roman Regular" w:hAnsi="Times New Roman Regular" w:cs="Times New Roman Regular"/>
          <w:sz w:val="24"/>
          <w:szCs w:val="24"/>
          <w:lang w:val="ru-RU"/>
        </w:rPr>
        <w:t>диффузианта</w:t>
      </w:r>
      <w:proofErr w:type="spellEnd"/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. Применение многослойных материалов с наличием большого количества межслойных границ коррелирует с идеей измельчения структурных составляющих для интенсификации процесса диффузионного насыщения. </w:t>
      </w:r>
    </w:p>
    <w:p w14:paraId="2BB46E0D" w14:textId="7673D555" w:rsidR="00DC6944" w:rsidRDefault="00000000">
      <w:pPr>
        <w:ind w:firstLine="709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Однако, известным и немаловажным является применение ионного азотирования для увеличения глубины диффузионной зоны. Множество работ было посвящено использованию ионного азотирования для получения азотированных слоев большей толщины [</w:t>
      </w:r>
      <w:r w:rsidR="00F861D3">
        <w:rPr>
          <w:rFonts w:ascii="Times New Roman Regular" w:hAnsi="Times New Roman Regular" w:cs="Times New Roman Regular"/>
          <w:sz w:val="24"/>
          <w:szCs w:val="24"/>
          <w:lang w:val="ru-RU"/>
        </w:rPr>
        <w:t>2</w:t>
      </w: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>,</w:t>
      </w:r>
      <w:r w:rsidR="00F861D3">
        <w:rPr>
          <w:rFonts w:ascii="Times New Roman Regular" w:hAnsi="Times New Roman Regular" w:cs="Times New Roman Regular"/>
          <w:sz w:val="24"/>
          <w:szCs w:val="24"/>
          <w:lang w:val="ru-RU"/>
        </w:rPr>
        <w:t>3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]. </w:t>
      </w:r>
    </w:p>
    <w:p w14:paraId="43EEAFE8" w14:textId="77777777" w:rsidR="00DC6944" w:rsidRDefault="00000000">
      <w:pPr>
        <w:ind w:firstLine="709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Целью данной работы является комбинация двух факторов интенсификации процесса диффузионного насыщения - использование многослойных металлических материалов с наличием протяженных межслойных границ как объектов для проведения ионного азотирования с целью получить упрочненные слои значительной толщины. </w:t>
      </w:r>
    </w:p>
    <w:p w14:paraId="36DF2030" w14:textId="54CC16BD" w:rsidR="00DC6944" w:rsidRDefault="00000000">
      <w:pPr>
        <w:ind w:firstLine="709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Объектом исследования служила композиция многослойного материала состава У8+08Х18. Толщи</w:t>
      </w:r>
      <w:r w:rsidR="00F861D3">
        <w:rPr>
          <w:rFonts w:ascii="Times New Roman Regular" w:hAnsi="Times New Roman Regular" w:cs="Times New Roman Regular"/>
          <w:sz w:val="24"/>
          <w:szCs w:val="24"/>
          <w:lang w:val="ru-RU"/>
        </w:rPr>
        <w:t>н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а единичного слоя 100 мкм, количество слоев в заготовке - 100 шт. Ионное азотирование проводилось при температуре 550 </w:t>
      </w:r>
      <w:proofErr w:type="spellStart"/>
      <w:r>
        <w:rPr>
          <w:rFonts w:ascii="Times New Roman Regular" w:hAnsi="Times New Roman Regular" w:cs="Times New Roman Regular"/>
          <w:sz w:val="24"/>
          <w:szCs w:val="24"/>
          <w:vertAlign w:val="superscript"/>
          <w:lang w:val="ru-RU"/>
        </w:rPr>
        <w:t>о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С</w:t>
      </w:r>
      <w:proofErr w:type="spellEnd"/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и времени выдержки 18 ч. </w:t>
      </w:r>
      <w:r>
        <w:rPr>
          <w:rFonts w:ascii="Times New Roman Regular" w:hAnsi="Times New Roman Regular" w:cs="Times New Roman Regular"/>
          <w:sz w:val="24"/>
          <w:szCs w:val="24"/>
        </w:rPr>
        <w:t>C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равнение будет проводиться с образцами после газового азотирования, проведенного по двум режимам: при температуре 540 </w:t>
      </w:r>
      <w:proofErr w:type="spellStart"/>
      <w:r>
        <w:rPr>
          <w:rFonts w:ascii="Times New Roman Regular" w:hAnsi="Times New Roman Regular" w:cs="Times New Roman Regular"/>
          <w:sz w:val="24"/>
          <w:szCs w:val="24"/>
          <w:vertAlign w:val="superscript"/>
          <w:lang w:val="ru-RU"/>
        </w:rPr>
        <w:t>о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С</w:t>
      </w:r>
      <w:proofErr w:type="spellEnd"/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и времени выдержки 45 ч и при температуре 580 </w:t>
      </w:r>
      <w:proofErr w:type="spellStart"/>
      <w:r>
        <w:rPr>
          <w:rFonts w:ascii="Times New Roman Regular" w:hAnsi="Times New Roman Regular" w:cs="Times New Roman Regular"/>
          <w:sz w:val="24"/>
          <w:szCs w:val="24"/>
          <w:vertAlign w:val="superscript"/>
          <w:lang w:val="ru-RU"/>
        </w:rPr>
        <w:t>о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С</w:t>
      </w:r>
      <w:proofErr w:type="spellEnd"/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и времени выдержки 25 ч. </w:t>
      </w:r>
    </w:p>
    <w:p w14:paraId="28E2A12A" w14:textId="019F7432" w:rsidR="00DC6944" w:rsidRPr="00F861D3" w:rsidRDefault="00000000">
      <w:pPr>
        <w:ind w:firstLine="709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 w:rsidRPr="00F861D3">
        <w:rPr>
          <w:rFonts w:ascii="Times New Roman Regular" w:eastAsia="Helvetica Neue" w:hAnsi="Times New Roman Regular" w:cs="Times New Roman Regular"/>
          <w:color w:val="0F1115"/>
          <w:sz w:val="24"/>
          <w:szCs w:val="24"/>
          <w:shd w:val="clear" w:color="auto" w:fill="FFFFFF"/>
          <w:lang w:val="ru-RU" w:bidi="ar"/>
        </w:rPr>
        <w:t xml:space="preserve">В ходе проведенного исследования установлено, что в </w:t>
      </w:r>
      <w:r>
        <w:rPr>
          <w:rFonts w:ascii="Times New Roman Regular" w:eastAsia="Helvetica Neue" w:hAnsi="Times New Roman Regular" w:cs="Times New Roman Regular"/>
          <w:color w:val="0F1115"/>
          <w:sz w:val="24"/>
          <w:szCs w:val="24"/>
          <w:shd w:val="clear" w:color="auto" w:fill="FFFFFF"/>
          <w:lang w:val="ru-RU" w:bidi="ar"/>
        </w:rPr>
        <w:t>многослойном</w:t>
      </w:r>
      <w:r w:rsidRPr="00F861D3">
        <w:rPr>
          <w:rFonts w:ascii="Times New Roman Regular" w:eastAsia="Helvetica Neue" w:hAnsi="Times New Roman Regular" w:cs="Times New Roman Regular"/>
          <w:color w:val="0F1115"/>
          <w:sz w:val="24"/>
          <w:szCs w:val="24"/>
          <w:shd w:val="clear" w:color="auto" w:fill="FFFFFF"/>
          <w:lang w:val="ru-RU" w:bidi="ar"/>
        </w:rPr>
        <w:t xml:space="preserve"> образце формирование диффузионного слоя при ионном азотировании характеризуется меньшей протяженностью по сравнению с образцом, подвергнутым газовому азотированию. </w:t>
      </w:r>
      <w:r>
        <w:rPr>
          <w:rFonts w:ascii="Times New Roman Regular" w:eastAsia="Helvetica Neue" w:hAnsi="Times New Roman Regular" w:cs="Times New Roman Regular"/>
          <w:color w:val="0F1115"/>
          <w:sz w:val="24"/>
          <w:szCs w:val="24"/>
          <w:shd w:val="clear" w:color="auto" w:fill="FFFFFF"/>
          <w:lang w:val="ru-RU" w:bidi="ar"/>
        </w:rPr>
        <w:t>Так</w:t>
      </w:r>
      <w:r w:rsidRPr="00F861D3">
        <w:rPr>
          <w:rFonts w:ascii="Times New Roman Regular" w:eastAsia="Helvetica Neue" w:hAnsi="Times New Roman Regular" w:cs="Times New Roman Regular"/>
          <w:color w:val="0F1115"/>
          <w:sz w:val="24"/>
          <w:szCs w:val="24"/>
          <w:shd w:val="clear" w:color="auto" w:fill="FFFFFF"/>
          <w:lang w:val="ru-RU" w:bidi="ar"/>
        </w:rPr>
        <w:t>, с</w:t>
      </w:r>
      <w:r>
        <w:rPr>
          <w:rFonts w:ascii="Times New Roman Regular" w:eastAsia="Helvetica Neue" w:hAnsi="Times New Roman Regular" w:cs="Times New Roman Regular"/>
          <w:color w:val="0F1115"/>
          <w:sz w:val="24"/>
          <w:szCs w:val="24"/>
          <w:shd w:val="clear" w:color="auto" w:fill="FFFFFF"/>
          <w:lang w:val="ru-RU" w:bidi="ar"/>
        </w:rPr>
        <w:t xml:space="preserve">реднее значение глубины проникновения </w:t>
      </w:r>
      <w:proofErr w:type="spellStart"/>
      <w:r>
        <w:rPr>
          <w:rFonts w:ascii="Times New Roman Regular" w:eastAsia="Helvetica Neue" w:hAnsi="Times New Roman Regular" w:cs="Times New Roman Regular"/>
          <w:color w:val="0F1115"/>
          <w:sz w:val="24"/>
          <w:szCs w:val="24"/>
          <w:shd w:val="clear" w:color="auto" w:fill="FFFFFF"/>
          <w:lang w:val="ru-RU" w:bidi="ar"/>
        </w:rPr>
        <w:t>диффуз</w:t>
      </w:r>
      <w:r w:rsidR="00E020A2">
        <w:rPr>
          <w:rFonts w:ascii="Times New Roman Regular" w:eastAsia="Helvetica Neue" w:hAnsi="Times New Roman Regular" w:cs="Times New Roman Regular"/>
          <w:color w:val="0F1115"/>
          <w:sz w:val="24"/>
          <w:szCs w:val="24"/>
          <w:shd w:val="clear" w:color="auto" w:fill="FFFFFF"/>
          <w:lang w:val="ru-RU" w:bidi="ar"/>
        </w:rPr>
        <w:t>и</w:t>
      </w:r>
      <w:r>
        <w:rPr>
          <w:rFonts w:ascii="Times New Roman Regular" w:eastAsia="Helvetica Neue" w:hAnsi="Times New Roman Regular" w:cs="Times New Roman Regular"/>
          <w:color w:val="0F1115"/>
          <w:sz w:val="24"/>
          <w:szCs w:val="24"/>
          <w:shd w:val="clear" w:color="auto" w:fill="FFFFFF"/>
          <w:lang w:val="ru-RU" w:bidi="ar"/>
        </w:rPr>
        <w:t>анта</w:t>
      </w:r>
      <w:proofErr w:type="spellEnd"/>
      <w:r>
        <w:rPr>
          <w:rFonts w:ascii="Times New Roman Regular" w:eastAsia="Helvetica Neue" w:hAnsi="Times New Roman Regular" w:cs="Times New Roman Regular"/>
          <w:color w:val="0F1115"/>
          <w:sz w:val="24"/>
          <w:szCs w:val="24"/>
          <w:shd w:val="clear" w:color="auto" w:fill="FFFFFF"/>
          <w:lang w:val="ru-RU" w:bidi="ar"/>
        </w:rPr>
        <w:t xml:space="preserve"> при ионном азотировании составляет 22 мкм</w:t>
      </w:r>
      <w:r w:rsidRPr="00F861D3">
        <w:rPr>
          <w:rFonts w:ascii="Times New Roman Regular" w:eastAsia="Helvetica Neue" w:hAnsi="Times New Roman Regular" w:cs="Times New Roman Regular"/>
          <w:color w:val="0F1115"/>
          <w:sz w:val="24"/>
          <w:szCs w:val="24"/>
          <w:shd w:val="clear" w:color="auto" w:fill="FFFFFF"/>
          <w:lang w:val="ru-RU" w:bidi="ar"/>
        </w:rPr>
        <w:t xml:space="preserve">, </w:t>
      </w:r>
      <w:r>
        <w:rPr>
          <w:rFonts w:ascii="Times New Roman Regular" w:eastAsia="Helvetica Neue" w:hAnsi="Times New Roman Regular" w:cs="Times New Roman Regular"/>
          <w:color w:val="0F1115"/>
          <w:sz w:val="24"/>
          <w:szCs w:val="24"/>
          <w:shd w:val="clear" w:color="auto" w:fill="FFFFFF"/>
          <w:lang w:val="ru-RU" w:bidi="ar"/>
        </w:rPr>
        <w:t xml:space="preserve">при газовом </w:t>
      </w:r>
      <w:r>
        <w:rPr>
          <w:rFonts w:ascii="Times New Roman Regular" w:eastAsia="Helvetica Neue" w:hAnsi="Times New Roman Regular"/>
          <w:color w:val="0F1115"/>
          <w:sz w:val="24"/>
          <w:szCs w:val="24"/>
          <w:shd w:val="clear" w:color="auto" w:fill="FFFFFF"/>
          <w:lang w:val="ru-RU"/>
        </w:rPr>
        <w:t xml:space="preserve"> 77 мкм и 86 мкм при температуре 580 </w:t>
      </w:r>
      <w:proofErr w:type="spellStart"/>
      <w:r>
        <w:rPr>
          <w:rFonts w:ascii="Times New Roman Regular" w:hAnsi="Times New Roman Regular" w:cs="Times New Roman Regular"/>
          <w:sz w:val="24"/>
          <w:szCs w:val="24"/>
          <w:vertAlign w:val="superscript"/>
          <w:lang w:val="ru-RU"/>
        </w:rPr>
        <w:t>о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С</w:t>
      </w:r>
      <w:proofErr w:type="spellEnd"/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и времени выдержки 25 ч и при температуре 540 </w:t>
      </w:r>
      <w:proofErr w:type="spellStart"/>
      <w:r>
        <w:rPr>
          <w:rFonts w:ascii="Times New Roman Regular" w:hAnsi="Times New Roman Regular" w:cs="Times New Roman Regular"/>
          <w:sz w:val="24"/>
          <w:szCs w:val="24"/>
          <w:vertAlign w:val="superscript"/>
          <w:lang w:val="ru-RU"/>
        </w:rPr>
        <w:t>о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С</w:t>
      </w:r>
      <w:proofErr w:type="spellEnd"/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и времени выдержки 45 ч</w:t>
      </w: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>, с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оответственно</w:t>
      </w: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.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Полученные данные противоречат классическим представлениям об ионном азотировании и влиянии его на протяженность упрочненного слоя</w:t>
      </w: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. </w:t>
      </w:r>
    </w:p>
    <w:tbl>
      <w:tblPr>
        <w:tblStyle w:val="a4"/>
        <w:tblpPr w:leftFromText="180" w:rightFromText="180" w:vertAnchor="text" w:horzAnchor="page" w:tblpX="1801" w:tblpY="47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96"/>
      </w:tblGrid>
      <w:tr w:rsidR="00DC6944" w14:paraId="7051615D" w14:textId="77777777">
        <w:trPr>
          <w:trHeight w:val="3324"/>
        </w:trPr>
        <w:tc>
          <w:tcPr>
            <w:tcW w:w="4261" w:type="dxa"/>
          </w:tcPr>
          <w:p w14:paraId="194D85ED" w14:textId="77777777" w:rsidR="00DC6944" w:rsidRDefault="00000000">
            <w:pPr>
              <w:widowControl/>
              <w:jc w:val="center"/>
            </w:pPr>
            <w:r>
              <w:rPr>
                <w:rFonts w:ascii="Times New Roman Regular" w:hAnsi="Times New Roman Regular" w:cs="Times New Roman Regular"/>
                <w:noProof/>
                <w:sz w:val="24"/>
                <w:szCs w:val="24"/>
                <w:lang w:val="ru-RU"/>
              </w:rPr>
              <w:lastRenderedPageBreak/>
              <w:drawing>
                <wp:inline distT="0" distB="0" distL="0" distR="0" wp14:anchorId="418D005A" wp14:editId="5953412E">
                  <wp:extent cx="2457450" cy="1861185"/>
                  <wp:effectExtent l="0" t="0" r="6350" b="184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86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179B61" w14:textId="77777777" w:rsidR="00DC6944" w:rsidRDefault="00000000">
            <w:pPr>
              <w:ind w:firstLine="709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а)</w:t>
            </w:r>
          </w:p>
        </w:tc>
        <w:tc>
          <w:tcPr>
            <w:tcW w:w="4261" w:type="dxa"/>
          </w:tcPr>
          <w:p w14:paraId="7AB0C09C" w14:textId="77777777" w:rsidR="00DC6944" w:rsidRDefault="00000000">
            <w:pP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noProof/>
                <w:sz w:val="24"/>
                <w:szCs w:val="24"/>
                <w:lang w:val="ru-RU"/>
              </w:rPr>
              <w:drawing>
                <wp:inline distT="0" distB="0" distL="0" distR="0" wp14:anchorId="69F85C4C" wp14:editId="77F9C099">
                  <wp:extent cx="2588260" cy="1837055"/>
                  <wp:effectExtent l="0" t="0" r="2540" b="171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88" b="9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260" cy="183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DA21D9" w14:textId="77777777" w:rsidR="00DC6944" w:rsidRDefault="00000000">
            <w:pPr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б)</w:t>
            </w:r>
          </w:p>
        </w:tc>
      </w:tr>
      <w:tr w:rsidR="00DC6944" w14:paraId="30D3F530" w14:textId="77777777">
        <w:trPr>
          <w:trHeight w:val="2926"/>
        </w:trPr>
        <w:tc>
          <w:tcPr>
            <w:tcW w:w="8522" w:type="dxa"/>
            <w:gridSpan w:val="2"/>
          </w:tcPr>
          <w:p w14:paraId="7D111D53" w14:textId="77777777" w:rsidR="00DC6944" w:rsidRDefault="00000000">
            <w:pPr>
              <w:ind w:firstLine="709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noProof/>
                <w:sz w:val="24"/>
                <w:szCs w:val="24"/>
                <w:lang w:val="ru-RU"/>
              </w:rPr>
              <w:drawing>
                <wp:inline distT="0" distB="0" distL="0" distR="0" wp14:anchorId="435EAA7D" wp14:editId="21BF4F75">
                  <wp:extent cx="2438400" cy="1727835"/>
                  <wp:effectExtent l="0" t="0" r="0" b="24765"/>
                  <wp:docPr id="4" name="Рисунок 4" descr="Изображение выглядит как снимок экрана, линия, забор, серый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снимок экрана, линия, забор, серый&#10;&#10;Контент, сгенерированный ИИ, может содержать ошибки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72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EF2C4" w14:textId="77777777" w:rsidR="00DC6944" w:rsidRDefault="00000000">
            <w:pPr>
              <w:ind w:firstLine="709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в)</w:t>
            </w:r>
          </w:p>
        </w:tc>
      </w:tr>
      <w:tr w:rsidR="00DC6944" w14:paraId="6DFB79DA" w14:textId="77777777">
        <w:trPr>
          <w:trHeight w:val="731"/>
        </w:trPr>
        <w:tc>
          <w:tcPr>
            <w:tcW w:w="4261" w:type="dxa"/>
          </w:tcPr>
          <w:p w14:paraId="4E71FDD1" w14:textId="77777777" w:rsidR="00DC6944" w:rsidRDefault="00000000">
            <w:pPr>
              <w:ind w:firstLine="709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 xml:space="preserve">а) Газовое </w:t>
            </w:r>
            <w:proofErr w:type="gramStart"/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 xml:space="preserve">азотирование,   </w:t>
            </w:r>
            <w:proofErr w:type="gramEnd"/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 xml:space="preserve">     540 </w:t>
            </w:r>
            <w:proofErr w:type="spellStart"/>
            <w:r>
              <w:rPr>
                <w:rFonts w:ascii="Times New Roman Regular" w:hAnsi="Times New Roman Regular" w:cs="Times New Roman Regular"/>
                <w:sz w:val="24"/>
                <w:szCs w:val="24"/>
                <w:vertAlign w:val="superscript"/>
                <w:lang w:val="ru-RU"/>
              </w:rPr>
              <w:t>о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С</w:t>
            </w:r>
            <w:proofErr w:type="spellEnd"/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, 45 ч</w:t>
            </w:r>
          </w:p>
        </w:tc>
        <w:tc>
          <w:tcPr>
            <w:tcW w:w="4261" w:type="dxa"/>
          </w:tcPr>
          <w:p w14:paraId="06230A6E" w14:textId="77777777" w:rsidR="00DC6944" w:rsidRDefault="00000000">
            <w:pPr>
              <w:ind w:firstLine="709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 xml:space="preserve">б) Газовое </w:t>
            </w:r>
            <w:proofErr w:type="gramStart"/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 xml:space="preserve">азотирование,   </w:t>
            </w:r>
            <w:proofErr w:type="gramEnd"/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 xml:space="preserve">     580 </w:t>
            </w:r>
            <w:proofErr w:type="spellStart"/>
            <w:r>
              <w:rPr>
                <w:rFonts w:ascii="Times New Roman Regular" w:hAnsi="Times New Roman Regular" w:cs="Times New Roman Regular"/>
                <w:sz w:val="24"/>
                <w:szCs w:val="24"/>
                <w:vertAlign w:val="superscript"/>
                <w:lang w:val="ru-RU"/>
              </w:rPr>
              <w:t>о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С</w:t>
            </w:r>
            <w:proofErr w:type="spellEnd"/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, 25 ч</w:t>
            </w:r>
          </w:p>
          <w:p w14:paraId="0953C6BA" w14:textId="77777777" w:rsidR="00DC6944" w:rsidRDefault="00DC6944">
            <w:pPr>
              <w:ind w:firstLine="709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</w:p>
        </w:tc>
      </w:tr>
      <w:tr w:rsidR="00DC6944" w:rsidRPr="00F861D3" w14:paraId="081F05F2" w14:textId="77777777">
        <w:tc>
          <w:tcPr>
            <w:tcW w:w="8522" w:type="dxa"/>
            <w:gridSpan w:val="2"/>
          </w:tcPr>
          <w:p w14:paraId="637E8772" w14:textId="77777777" w:rsidR="00DC6944" w:rsidRDefault="00000000">
            <w:pPr>
              <w:ind w:firstLine="709"/>
              <w:jc w:val="center"/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 xml:space="preserve">в) Ионное азотирование, 550 </w:t>
            </w:r>
            <w:proofErr w:type="spellStart"/>
            <w:r>
              <w:rPr>
                <w:rFonts w:ascii="Times New Roman Regular" w:hAnsi="Times New Roman Regular" w:cs="Times New Roman Regular"/>
                <w:sz w:val="24"/>
                <w:szCs w:val="24"/>
                <w:vertAlign w:val="superscript"/>
                <w:lang w:val="ru-RU"/>
              </w:rPr>
              <w:t>о</w:t>
            </w:r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С</w:t>
            </w:r>
            <w:proofErr w:type="spellEnd"/>
            <w:r>
              <w:rPr>
                <w:rFonts w:ascii="Times New Roman Regular" w:hAnsi="Times New Roman Regular" w:cs="Times New Roman Regular"/>
                <w:sz w:val="24"/>
                <w:szCs w:val="24"/>
                <w:lang w:val="ru-RU"/>
              </w:rPr>
              <w:t>, 18 ч</w:t>
            </w:r>
          </w:p>
        </w:tc>
      </w:tr>
    </w:tbl>
    <w:p w14:paraId="2933CD1D" w14:textId="77777777" w:rsidR="00DC6944" w:rsidRDefault="00DC6944">
      <w:p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43508DDA" w14:textId="77777777" w:rsidR="00DC6944" w:rsidRDefault="00DC6944">
      <w:p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045EC681" w14:textId="77777777" w:rsidR="00DC6944" w:rsidRDefault="00000000">
      <w:pPr>
        <w:ind w:firstLine="709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Рисунок 1 - Микроструктуры композиции У8+08Х18 после азотирования</w:t>
      </w:r>
    </w:p>
    <w:p w14:paraId="42F20254" w14:textId="77777777" w:rsidR="00DC6944" w:rsidRPr="00F861D3" w:rsidRDefault="00000000">
      <w:pPr>
        <w:ind w:firstLine="720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Для анализа кинетики формирования диффузионного слоя был определен коэффициент межслойной диффузии для случая ионного азотирования</w:t>
      </w: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по графической методике контурного угла</w:t>
      </w: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,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основанной на решении уравнения Фишера</w:t>
      </w: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(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рисунок 2)</w:t>
      </w: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. </w:t>
      </w:r>
    </w:p>
    <w:p w14:paraId="59502495" w14:textId="77777777" w:rsidR="00DC6944" w:rsidRDefault="00000000">
      <w:pPr>
        <w:ind w:firstLine="720"/>
        <w:jc w:val="center"/>
        <w:rPr>
          <w:rFonts w:ascii="Times New Roman Regular" w:hAnsi="Times New Roman Regular" w:cs="Times New Roman Regular"/>
          <w:sz w:val="24"/>
          <w:szCs w:val="24"/>
        </w:rPr>
      </w:pPr>
      <w:r>
        <w:rPr>
          <w:noProof/>
        </w:rPr>
        <w:drawing>
          <wp:inline distT="0" distB="0" distL="114300" distR="114300" wp14:anchorId="4358115F" wp14:editId="249F497F">
            <wp:extent cx="2379980" cy="1783080"/>
            <wp:effectExtent l="0" t="0" r="7620" b="2032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60B0" w14:textId="77777777" w:rsidR="00DC6944" w:rsidRDefault="00000000">
      <w:pPr>
        <w:ind w:firstLine="709"/>
        <w:jc w:val="center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Рисунок </w:t>
      </w: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>2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- Контурные углы на композиции 08Х18+У8 для определения коэффициента межслойной диффузии</w:t>
      </w:r>
    </w:p>
    <w:p w14:paraId="5AC223BE" w14:textId="77777777" w:rsidR="00DC6944" w:rsidRDefault="00000000">
      <w:pPr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ab/>
        <w:t>Установлено</w:t>
      </w: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,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что коэффициент межслойной диффузии для случая ионного азотирования превышает коэффициент межслойной диффузии для газового азотирования,</w:t>
      </w: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что говорит о положительном влиянии границ на процесс насыщения</w:t>
      </w: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,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однако формирование диффузионного слоя меньшей толщины объясняется </w:t>
      </w:r>
      <w:r>
        <w:rPr>
          <w:rFonts w:ascii="Times New Roman Regular" w:hAnsi="Times New Roman Regular"/>
          <w:sz w:val="24"/>
          <w:szCs w:val="24"/>
          <w:lang w:val="ru-RU"/>
        </w:rPr>
        <w:t xml:space="preserve">высокой интенсивностью подвода азота, приводящей к быстрой пассивации поверхности и границ зёрен нитридами хрома на стали 08Х18Н10. Это «запирание» происходит настолько быстро, </w:t>
      </w:r>
      <w:r>
        <w:rPr>
          <w:rFonts w:ascii="Times New Roman Regular" w:hAnsi="Times New Roman Regular"/>
          <w:sz w:val="24"/>
          <w:szCs w:val="24"/>
          <w:lang w:val="ru-RU"/>
        </w:rPr>
        <w:lastRenderedPageBreak/>
        <w:t xml:space="preserve">что даже более высокий коэффициент </w:t>
      </w:r>
      <w:proofErr w:type="spellStart"/>
      <w:r>
        <w:rPr>
          <w:rFonts w:ascii="Times New Roman Regular" w:hAnsi="Times New Roman Regular"/>
          <w:sz w:val="24"/>
          <w:szCs w:val="24"/>
          <w:lang w:val="ru-RU"/>
        </w:rPr>
        <w:t>зернограничной</w:t>
      </w:r>
      <w:proofErr w:type="spellEnd"/>
      <w:r>
        <w:rPr>
          <w:rFonts w:ascii="Times New Roman Regular" w:hAnsi="Times New Roman Regular"/>
          <w:sz w:val="24"/>
          <w:szCs w:val="24"/>
          <w:lang w:val="ru-RU"/>
        </w:rPr>
        <w:t xml:space="preserve"> диффузии не успевает реализоваться в виде большой глубины слоя за отведённое время.</w:t>
      </w:r>
    </w:p>
    <w:p w14:paraId="64E207C3" w14:textId="77777777" w:rsidR="00DC6944" w:rsidRPr="00F861D3" w:rsidRDefault="00DC6944">
      <w:pPr>
        <w:ind w:firstLine="720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4E50B894" w14:textId="77777777" w:rsidR="00DC6944" w:rsidRDefault="00000000">
      <w:pPr>
        <w:ind w:firstLine="720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Список использованных источников</w:t>
      </w:r>
    </w:p>
    <w:p w14:paraId="09C5DF75" w14:textId="77777777" w:rsidR="00DC6944" w:rsidRDefault="00DC6944">
      <w:pPr>
        <w:ind w:firstLine="720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175EB8CB" w14:textId="2C067F2D" w:rsidR="00DC6944" w:rsidRPr="00F861D3" w:rsidRDefault="00000000" w:rsidP="00F861D3">
      <w:pPr>
        <w:numPr>
          <w:ilvl w:val="0"/>
          <w:numId w:val="1"/>
        </w:numPr>
        <w:ind w:firstLine="709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proofErr w:type="spellStart"/>
      <w:r w:rsidRPr="00F861D3">
        <w:rPr>
          <w:rFonts w:ascii="Times New Roman Regular" w:eastAsia="SimSun" w:hAnsi="Times New Roman Regular" w:cs="Times New Roman Regular"/>
          <w:color w:val="222222"/>
          <w:sz w:val="24"/>
          <w:szCs w:val="24"/>
          <w:shd w:val="clear" w:color="auto" w:fill="FFFFFF"/>
          <w:lang w:val="ru-RU" w:bidi="ar"/>
        </w:rPr>
        <w:t>Поликевич</w:t>
      </w:r>
      <w:proofErr w:type="spellEnd"/>
      <w:r w:rsidRPr="00F861D3">
        <w:rPr>
          <w:rFonts w:ascii="Times New Roman Regular" w:eastAsia="SimSun" w:hAnsi="Times New Roman Regular" w:cs="Times New Roman Regular"/>
          <w:color w:val="222222"/>
          <w:sz w:val="24"/>
          <w:szCs w:val="24"/>
          <w:shd w:val="clear" w:color="auto" w:fill="FFFFFF"/>
          <w:lang w:val="ru-RU" w:bidi="ar"/>
        </w:rPr>
        <w:t xml:space="preserve"> К. Б. и др. Диффузия азота по границам слоев при азотировании многослойных материалов //Известия высших учебных заведений. Черная Металлургия. – 2024. – Т. 67. – №. 3. – С. 318-324.</w:t>
      </w:r>
    </w:p>
    <w:p w14:paraId="27E41139" w14:textId="77777777" w:rsidR="00DC6944" w:rsidRDefault="00000000">
      <w:pPr>
        <w:numPr>
          <w:ilvl w:val="0"/>
          <w:numId w:val="1"/>
        </w:numPr>
        <w:ind w:firstLine="709"/>
        <w:jc w:val="both"/>
        <w:rPr>
          <w:rFonts w:ascii="Times New Roman Regular" w:hAnsi="Times New Roman Regular" w:cs="Times New Roman Regular"/>
          <w:sz w:val="24"/>
          <w:szCs w:val="24"/>
        </w:rPr>
      </w:pP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Арзамасов Б. Н., Братухин А. Г., Елисеев Ю. </w:t>
      </w:r>
      <w:r>
        <w:rPr>
          <w:rFonts w:ascii="Times New Roman Regular" w:hAnsi="Times New Roman Regular" w:cs="Times New Roman Regular"/>
          <w:sz w:val="24"/>
          <w:szCs w:val="24"/>
        </w:rPr>
        <w:t>C</w:t>
      </w: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., </w:t>
      </w:r>
      <w:proofErr w:type="spellStart"/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>Панайоти</w:t>
      </w:r>
      <w:proofErr w:type="spellEnd"/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Т. А. Ионная химико-термическая обработка сплавов. 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М.: </w:t>
      </w:r>
      <w:proofErr w:type="spellStart"/>
      <w:r>
        <w:rPr>
          <w:rFonts w:ascii="Times New Roman Regular" w:hAnsi="Times New Roman Regular" w:cs="Times New Roman Regular"/>
          <w:sz w:val="24"/>
          <w:szCs w:val="24"/>
        </w:rPr>
        <w:t>Изд-во</w:t>
      </w:r>
      <w:proofErr w:type="spellEnd"/>
      <w:r>
        <w:rPr>
          <w:rFonts w:ascii="Times New Roman Regular" w:hAnsi="Times New Roman Regular" w:cs="Times New Roman Regular"/>
          <w:sz w:val="24"/>
          <w:szCs w:val="24"/>
        </w:rPr>
        <w:t xml:space="preserve"> МГТУ </w:t>
      </w:r>
      <w:proofErr w:type="spellStart"/>
      <w:r>
        <w:rPr>
          <w:rFonts w:ascii="Times New Roman Regular" w:hAnsi="Times New Roman Regular" w:cs="Times New Roman Regular"/>
          <w:sz w:val="24"/>
          <w:szCs w:val="24"/>
        </w:rPr>
        <w:t>им</w:t>
      </w:r>
      <w:proofErr w:type="spellEnd"/>
      <w:r>
        <w:rPr>
          <w:rFonts w:ascii="Times New Roman Regular" w:hAnsi="Times New Roman Regular" w:cs="Times New Roman Regular"/>
          <w:sz w:val="24"/>
          <w:szCs w:val="24"/>
        </w:rPr>
        <w:t xml:space="preserve">. Н. Э. </w:t>
      </w:r>
      <w:proofErr w:type="spellStart"/>
      <w:r>
        <w:rPr>
          <w:rFonts w:ascii="Times New Roman Regular" w:hAnsi="Times New Roman Regular" w:cs="Times New Roman Regular"/>
          <w:sz w:val="24"/>
          <w:szCs w:val="24"/>
        </w:rPr>
        <w:t>Баумана</w:t>
      </w:r>
      <w:proofErr w:type="spellEnd"/>
      <w:r>
        <w:rPr>
          <w:rFonts w:ascii="Times New Roman Regular" w:hAnsi="Times New Roman Regular" w:cs="Times New Roman Regular"/>
          <w:sz w:val="24"/>
          <w:szCs w:val="24"/>
        </w:rPr>
        <w:t>, 1999. 400 c.</w:t>
      </w:r>
    </w:p>
    <w:p w14:paraId="73758A80" w14:textId="77777777" w:rsidR="00DC6944" w:rsidRDefault="00000000">
      <w:pPr>
        <w:numPr>
          <w:ilvl w:val="0"/>
          <w:numId w:val="1"/>
        </w:numPr>
        <w:ind w:firstLine="709"/>
        <w:jc w:val="both"/>
        <w:rPr>
          <w:rFonts w:ascii="Times New Roman Regular" w:hAnsi="Times New Roman Regular" w:cs="Times New Roman Regular"/>
          <w:sz w:val="24"/>
          <w:szCs w:val="24"/>
        </w:rPr>
      </w:pPr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>Бутенко О. И.</w:t>
      </w:r>
      <w:proofErr w:type="gramStart"/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>,  Лахтин</w:t>
      </w:r>
      <w:proofErr w:type="gramEnd"/>
      <w:r w:rsidRPr="00F861D3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Ю. М. О механизме ускорения диффузии азота в железе при ионном насыщении// Металловедение и термическая обработка металлов. 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1969. </w:t>
      </w:r>
      <w:r>
        <w:rPr>
          <w:rFonts w:ascii="Times New Roman Regular" w:eastAsia="SimSun" w:hAnsi="Times New Roman Regular" w:cs="Times New Roman Regular"/>
          <w:color w:val="222222"/>
          <w:sz w:val="24"/>
          <w:szCs w:val="24"/>
          <w:shd w:val="clear" w:color="auto" w:fill="FFFFFF"/>
          <w:lang w:bidi="ar"/>
        </w:rPr>
        <w:t xml:space="preserve">№. 6. С. 21-24. </w:t>
      </w:r>
    </w:p>
    <w:p w14:paraId="7F4F45AF" w14:textId="77777777" w:rsidR="00DC6944" w:rsidRDefault="00DC6944">
      <w:pPr>
        <w:ind w:firstLine="709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1F314E13" w14:textId="77777777" w:rsidR="00DC6944" w:rsidRDefault="00DC6944">
      <w:pPr>
        <w:ind w:firstLine="709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sectPr w:rsidR="00DC6944">
      <w:pgSz w:w="11906" w:h="16838"/>
      <w:pgMar w:top="1138" w:right="1138" w:bottom="113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FED5D8"/>
    <w:multiLevelType w:val="singleLevel"/>
    <w:tmpl w:val="AEFED5D8"/>
    <w:lvl w:ilvl="0">
      <w:start w:val="1"/>
      <w:numFmt w:val="decimal"/>
      <w:suff w:val="space"/>
      <w:lvlText w:val="%1."/>
      <w:lvlJc w:val="left"/>
    </w:lvl>
  </w:abstractNum>
  <w:num w:numId="1" w16cid:durableId="66042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9AFE0E96"/>
    <w:rsid w:val="9AFE0E96"/>
    <w:rsid w:val="9FFC1E27"/>
    <w:rsid w:val="00151E24"/>
    <w:rsid w:val="001B3C13"/>
    <w:rsid w:val="00276375"/>
    <w:rsid w:val="00301FDE"/>
    <w:rsid w:val="003E488B"/>
    <w:rsid w:val="004C0DB2"/>
    <w:rsid w:val="00526CC7"/>
    <w:rsid w:val="00563701"/>
    <w:rsid w:val="006061EB"/>
    <w:rsid w:val="006B441D"/>
    <w:rsid w:val="00753913"/>
    <w:rsid w:val="007D14A3"/>
    <w:rsid w:val="008A6A00"/>
    <w:rsid w:val="008C66E5"/>
    <w:rsid w:val="00937897"/>
    <w:rsid w:val="009A162E"/>
    <w:rsid w:val="00B669D0"/>
    <w:rsid w:val="00D266CB"/>
    <w:rsid w:val="00DB1826"/>
    <w:rsid w:val="00DC6944"/>
    <w:rsid w:val="00E020A2"/>
    <w:rsid w:val="00F74ECF"/>
    <w:rsid w:val="00F861D3"/>
    <w:rsid w:val="00FD1101"/>
    <w:rsid w:val="5BE3638B"/>
    <w:rsid w:val="78DE9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78CFC"/>
  <w15:docId w15:val="{FA8CD254-5F6F-43BC-A06B-C8F572D3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kseniiapolikevich</dc:creator>
  <cp:lastModifiedBy>Соник</cp:lastModifiedBy>
  <cp:revision>2</cp:revision>
  <dcterms:created xsi:type="dcterms:W3CDTF">2026-04-01T20:38:00Z</dcterms:created>
  <dcterms:modified xsi:type="dcterms:W3CDTF">2026-04-01T20:38:00Z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6327FBE70CA4FE5C4680CD691F62FA7C_43</vt:lpwstr>
  </property>
</Properties>
</file>