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CFAD" w14:textId="722BCFBC" w:rsidR="00B52202" w:rsidRPr="00FF5967" w:rsidRDefault="00B52202" w:rsidP="00B52202">
      <w:pPr>
        <w:rPr>
          <w:b/>
        </w:rPr>
      </w:pPr>
      <w:r w:rsidRPr="00FF5967">
        <w:rPr>
          <w:b/>
        </w:rPr>
        <w:t xml:space="preserve">УДК </w:t>
      </w:r>
      <w:r w:rsidR="00094782" w:rsidRPr="00094782">
        <w:rPr>
          <w:b/>
        </w:rPr>
        <w:t>666.3.015.4</w:t>
      </w:r>
    </w:p>
    <w:p w14:paraId="44C80467" w14:textId="77777777" w:rsidR="00B52202" w:rsidRPr="00BD6B34" w:rsidRDefault="00B52202" w:rsidP="00B52202">
      <w:pPr>
        <w:rPr>
          <w:sz w:val="16"/>
          <w:szCs w:val="16"/>
        </w:rPr>
      </w:pPr>
    </w:p>
    <w:p w14:paraId="485DB41E" w14:textId="5D0DE3A3" w:rsidR="00B52202" w:rsidRPr="00FF5967" w:rsidRDefault="00094782" w:rsidP="00B52202">
      <w:pPr>
        <w:rPr>
          <w:b/>
        </w:rPr>
      </w:pPr>
      <w:r>
        <w:rPr>
          <w:b/>
        </w:rPr>
        <w:t xml:space="preserve">ИССЛЕДОВАНИЕ ВЛИЯНИЯ ТЕХНОЛОГИЧЕСКИХ РЕЖИМОВ НА ХАРАКТЕРИСТИКИ ИЗДЕЛИЙ ИЗ </w:t>
      </w:r>
      <w:r w:rsidRPr="00094782">
        <w:rPr>
          <w:b/>
        </w:rPr>
        <w:t>LTCC</w:t>
      </w:r>
    </w:p>
    <w:p w14:paraId="4DD3AE6D" w14:textId="77777777" w:rsidR="00B52202" w:rsidRPr="00BD6B34" w:rsidRDefault="00B52202" w:rsidP="00B52202">
      <w:pPr>
        <w:rPr>
          <w:sz w:val="16"/>
          <w:szCs w:val="16"/>
        </w:rPr>
      </w:pPr>
    </w:p>
    <w:p w14:paraId="4CD76908" w14:textId="4D497776" w:rsidR="00B52202" w:rsidRPr="00FF5967" w:rsidRDefault="00094782" w:rsidP="00B52202">
      <w:pPr>
        <w:rPr>
          <w:vertAlign w:val="superscript"/>
        </w:rPr>
      </w:pPr>
      <w:r>
        <w:t>Хохлун Святослав Андреевич</w:t>
      </w:r>
      <w:r w:rsidR="00B52202" w:rsidRPr="00FF5967">
        <w:rPr>
          <w:vertAlign w:val="superscript"/>
        </w:rPr>
        <w:t xml:space="preserve"> (1)</w:t>
      </w:r>
    </w:p>
    <w:p w14:paraId="7EE54526" w14:textId="77777777" w:rsidR="00B52202" w:rsidRPr="00BD6B34" w:rsidRDefault="00B52202" w:rsidP="00B52202">
      <w:pPr>
        <w:rPr>
          <w:sz w:val="16"/>
          <w:szCs w:val="16"/>
        </w:rPr>
      </w:pPr>
    </w:p>
    <w:p w14:paraId="3C9ABC90" w14:textId="19BE49F0" w:rsidR="00834BF1" w:rsidRDefault="00B52202" w:rsidP="00834BF1">
      <w:pPr>
        <w:rPr>
          <w:i/>
        </w:rPr>
      </w:pPr>
      <w:r w:rsidRPr="00FF5967">
        <w:rPr>
          <w:i/>
        </w:rPr>
        <w:t>Студент</w:t>
      </w:r>
      <w:r w:rsidR="007C2BBC" w:rsidRPr="007C2BBC">
        <w:rPr>
          <w:i/>
        </w:rPr>
        <w:t xml:space="preserve"> </w:t>
      </w:r>
      <w:r w:rsidR="00094782">
        <w:rPr>
          <w:i/>
        </w:rPr>
        <w:t>4</w:t>
      </w:r>
      <w:r w:rsidR="007C2BBC" w:rsidRPr="007C2BBC">
        <w:rPr>
          <w:i/>
        </w:rPr>
        <w:t xml:space="preserve"> </w:t>
      </w:r>
      <w:r w:rsidR="007C2BBC">
        <w:rPr>
          <w:i/>
        </w:rPr>
        <w:t>курса</w:t>
      </w:r>
      <w:r w:rsidRPr="00FF5967">
        <w:rPr>
          <w:i/>
        </w:rPr>
        <w:t xml:space="preserve"> </w:t>
      </w:r>
      <w:r w:rsidRPr="00FF5967">
        <w:rPr>
          <w:i/>
          <w:vertAlign w:val="superscript"/>
        </w:rPr>
        <w:t>(1)</w:t>
      </w:r>
      <w:r w:rsidR="00094782">
        <w:rPr>
          <w:i/>
        </w:rPr>
        <w:t>.</w:t>
      </w:r>
    </w:p>
    <w:p w14:paraId="1740C099" w14:textId="028008A2"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094782">
        <w:rPr>
          <w:i/>
        </w:rPr>
        <w:t>Электронные технологии в машиностроении</w:t>
      </w:r>
      <w:r w:rsidRPr="00FF5967">
        <w:rPr>
          <w:i/>
        </w:rPr>
        <w:t>»</w:t>
      </w:r>
    </w:p>
    <w:p w14:paraId="2A2970B8" w14:textId="77777777" w:rsidR="00B52202" w:rsidRDefault="007C2BBC" w:rsidP="00834BF1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</w:p>
    <w:p w14:paraId="12D61318" w14:textId="77777777"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39A747CD" w14:textId="52E90F91" w:rsidR="00B52202" w:rsidRPr="00FF5967" w:rsidRDefault="00B52202" w:rsidP="00834BF1">
      <w:pPr>
        <w:rPr>
          <w:i/>
        </w:rPr>
      </w:pPr>
      <w:r w:rsidRPr="00FF5967">
        <w:rPr>
          <w:i/>
        </w:rPr>
        <w:t>Научный руководитель: С.</w:t>
      </w:r>
      <w:r w:rsidR="00094782">
        <w:rPr>
          <w:i/>
        </w:rPr>
        <w:t>В</w:t>
      </w:r>
      <w:r w:rsidRPr="00FF5967">
        <w:rPr>
          <w:i/>
        </w:rPr>
        <w:t>. Сидоров</w:t>
      </w:r>
      <w:r w:rsidR="00094782">
        <w:rPr>
          <w:i/>
        </w:rPr>
        <w:t>а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="00094782">
        <w:rPr>
          <w:i/>
        </w:rPr>
        <w:t>кандидат</w:t>
      </w:r>
      <w:r w:rsidRPr="00FF5967">
        <w:rPr>
          <w:i/>
        </w:rPr>
        <w:t xml:space="preserve"> технических наук, </w:t>
      </w:r>
      <w:r w:rsidR="00094782">
        <w:rPr>
          <w:i/>
        </w:rPr>
        <w:t>доцент</w:t>
      </w:r>
      <w:r w:rsidRPr="00FF5967">
        <w:rPr>
          <w:i/>
        </w:rPr>
        <w:t xml:space="preserve"> кафедры «</w:t>
      </w:r>
      <w:r w:rsidR="00094782">
        <w:rPr>
          <w:i/>
        </w:rPr>
        <w:t>Электронные технологии в машиностроении</w:t>
      </w:r>
      <w:r w:rsidRPr="00FF5967">
        <w:rPr>
          <w:i/>
        </w:rPr>
        <w:t>»</w:t>
      </w:r>
    </w:p>
    <w:p w14:paraId="617A5345" w14:textId="77777777" w:rsidR="00B52202" w:rsidRPr="00BD6B34" w:rsidRDefault="00B52202" w:rsidP="00B52202">
      <w:pPr>
        <w:rPr>
          <w:sz w:val="16"/>
          <w:szCs w:val="16"/>
        </w:rPr>
      </w:pPr>
    </w:p>
    <w:p w14:paraId="5A9E93FF" w14:textId="5B5E3FB5" w:rsidR="00C24253" w:rsidRDefault="00411408" w:rsidP="00C24253">
      <w:pPr>
        <w:ind w:firstLine="708"/>
        <w:jc w:val="both"/>
      </w:pPr>
      <w:r w:rsidRPr="00411408">
        <w:t>LTCC (</w:t>
      </w:r>
      <w:proofErr w:type="spellStart"/>
      <w:r w:rsidRPr="00411408">
        <w:t>Low-Temperature</w:t>
      </w:r>
      <w:proofErr w:type="spellEnd"/>
      <w:r w:rsidRPr="00411408">
        <w:t xml:space="preserve"> </w:t>
      </w:r>
      <w:proofErr w:type="spellStart"/>
      <w:r w:rsidRPr="00411408">
        <w:t>Co-fired</w:t>
      </w:r>
      <w:proofErr w:type="spellEnd"/>
      <w:r w:rsidRPr="00411408">
        <w:t xml:space="preserve"> </w:t>
      </w:r>
      <w:proofErr w:type="spellStart"/>
      <w:r w:rsidRPr="00411408">
        <w:t>Ceramic</w:t>
      </w:r>
      <w:proofErr w:type="spellEnd"/>
      <w:r w:rsidRPr="00411408">
        <w:t>) представляет собой передовую технологию в области производства диэлектрических подложек и корпусов, используемых в электронной промышленности. Данная технология обеспечивает создание многослойных структур с высокими диэлектрическими свойствами, необходимыми для микроэлектроники, СВЧ устройств и медицинских приборов. LTCC выделяется своей способностью к интеграции различных компонентов в компактные и высокопроизводительные изделия, что делает ее идеальным выбором для разработки инновационных многофункциональных систем.</w:t>
      </w:r>
      <w:r w:rsidR="00C24253">
        <w:t xml:space="preserve"> Г</w:t>
      </w:r>
      <w:r>
        <w:t xml:space="preserve">еометрические параметры играют решающее значение при проектировании и разработке многослойных электронных схем на основе </w:t>
      </w:r>
      <w:r>
        <w:rPr>
          <w:lang w:val="en-US"/>
        </w:rPr>
        <w:t>LTCC</w:t>
      </w:r>
      <w:r w:rsidR="00C24253">
        <w:t xml:space="preserve"> </w:t>
      </w:r>
      <w:r w:rsidR="00C24253" w:rsidRPr="00C24253">
        <w:t>[</w:t>
      </w:r>
      <w:r w:rsidR="00C24253">
        <w:t>1–8</w:t>
      </w:r>
      <w:r w:rsidR="00C24253" w:rsidRPr="00C24253">
        <w:t>]</w:t>
      </w:r>
      <w:r w:rsidRPr="00411408">
        <w:t xml:space="preserve">. </w:t>
      </w:r>
    </w:p>
    <w:p w14:paraId="3F59224B" w14:textId="6AB88D4E" w:rsidR="00C24253" w:rsidRPr="00C24253" w:rsidRDefault="00C24253" w:rsidP="00C24253">
      <w:pPr>
        <w:ind w:firstLine="708"/>
        <w:jc w:val="both"/>
      </w:pPr>
      <w:r>
        <w:t xml:space="preserve">Целью работы является создание математической модели зависимости геометрических параметров от режимов формирования изделий на основе </w:t>
      </w:r>
      <w:r>
        <w:rPr>
          <w:lang w:val="en-US"/>
        </w:rPr>
        <w:t>LTCC</w:t>
      </w:r>
      <w:r w:rsidRPr="00C24253">
        <w:t>.</w:t>
      </w:r>
    </w:p>
    <w:p w14:paraId="0A76704E" w14:textId="77777777" w:rsidR="00C24253" w:rsidRDefault="00411408" w:rsidP="00C24253">
      <w:pPr>
        <w:ind w:firstLine="709"/>
        <w:jc w:val="both"/>
      </w:pPr>
      <w:r>
        <w:t>В работе кратко рассмотрены этапы производственной технологии</w:t>
      </w:r>
      <w:r w:rsidRPr="00411408">
        <w:t xml:space="preserve"> (</w:t>
      </w:r>
      <w:r>
        <w:t>рис</w:t>
      </w:r>
      <w:r w:rsidR="00C24253">
        <w:t>унок</w:t>
      </w:r>
      <w:r w:rsidRPr="00411408">
        <w:t>)</w:t>
      </w:r>
      <w:r>
        <w:t xml:space="preserve"> и выделены ключевые операции, которые могут повлиять на усадку. А </w:t>
      </w:r>
      <w:r w:rsidR="00094782">
        <w:t>также</w:t>
      </w:r>
      <w:r>
        <w:t xml:space="preserve"> проведена серия экспериментов по ионному травлению уже спеченных стеков </w:t>
      </w:r>
      <w:r>
        <w:rPr>
          <w:lang w:val="en-US"/>
        </w:rPr>
        <w:t>LTCC</w:t>
      </w:r>
      <w:r>
        <w:t xml:space="preserve">. Целью данных исследований являлось увеличение адгезии для более плотного нанесения дополнительной металлизации. </w:t>
      </w:r>
    </w:p>
    <w:p w14:paraId="1726B5C1" w14:textId="7CBF238B" w:rsidR="00411408" w:rsidRDefault="00AF7E69" w:rsidP="00C24253">
      <w:pPr>
        <w:jc w:val="center"/>
      </w:pPr>
      <w:r>
        <w:rPr>
          <w:noProof/>
        </w:rPr>
        <w:pict w14:anchorId="59F862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1.75pt;height:242.25pt;visibility:visible;mso-wrap-style:square;mso-width-percent:0;mso-height-percent:0;mso-width-percent:0;mso-height-percent:0">
            <v:imagedata r:id="rId7" o:title=""/>
          </v:shape>
        </w:pict>
      </w:r>
    </w:p>
    <w:p w14:paraId="5848B880" w14:textId="39561E76" w:rsidR="00411408" w:rsidRPr="00C24253" w:rsidRDefault="00411408" w:rsidP="00C24253">
      <w:pPr>
        <w:jc w:val="center"/>
        <w:rPr>
          <w:i/>
          <w:iCs/>
          <w:noProof/>
        </w:rPr>
      </w:pPr>
      <w:r w:rsidRPr="00C24253">
        <w:rPr>
          <w:i/>
          <w:iCs/>
          <w:noProof/>
        </w:rPr>
        <w:t xml:space="preserve">Типовой технологический маршрут </w:t>
      </w:r>
      <w:r w:rsidR="00094782" w:rsidRPr="00C24253">
        <w:rPr>
          <w:i/>
          <w:iCs/>
          <w:noProof/>
        </w:rPr>
        <w:t xml:space="preserve">изготовления </w:t>
      </w:r>
      <w:r w:rsidRPr="00C24253">
        <w:rPr>
          <w:i/>
          <w:iCs/>
          <w:noProof/>
          <w:lang w:val="en-US"/>
        </w:rPr>
        <w:t>LTCC</w:t>
      </w:r>
    </w:p>
    <w:p w14:paraId="6B9CE26B" w14:textId="5C0A4B51" w:rsidR="00411408" w:rsidRDefault="00411408" w:rsidP="00411408">
      <w:pPr>
        <w:ind w:firstLine="708"/>
        <w:jc w:val="both"/>
        <w:rPr>
          <w:noProof/>
        </w:rPr>
      </w:pPr>
      <w:r>
        <w:rPr>
          <w:noProof/>
        </w:rPr>
        <w:lastRenderedPageBreak/>
        <w:t xml:space="preserve">Был проведен полный факторный эксперимент и получены регрессионные зависимости, описывающие изменение линейной усадки </w:t>
      </w:r>
      <w:r>
        <w:rPr>
          <w:noProof/>
          <w:lang w:val="en-US"/>
        </w:rPr>
        <w:t>LTCC</w:t>
      </w:r>
      <w:r w:rsidRPr="00411408">
        <w:rPr>
          <w:noProof/>
        </w:rPr>
        <w:t xml:space="preserve"> </w:t>
      </w:r>
      <w:r>
        <w:rPr>
          <w:noProof/>
        </w:rPr>
        <w:t xml:space="preserve">при изменении режимов изостатического прессования </w:t>
      </w:r>
      <w:r>
        <w:rPr>
          <w:noProof/>
          <w:lang w:val="en-US"/>
        </w:rPr>
        <w:t>LTCC</w:t>
      </w:r>
      <w:r>
        <w:rPr>
          <w:noProof/>
        </w:rPr>
        <w:t xml:space="preserve">, а так же изменение угла </w:t>
      </w:r>
      <w:r w:rsidR="00C24253">
        <w:rPr>
          <w:noProof/>
        </w:rPr>
        <w:t>смачивания</w:t>
      </w:r>
      <w:r>
        <w:rPr>
          <w:noProof/>
        </w:rPr>
        <w:t xml:space="preserve"> при применении в качестве постобобработки после отжига – плазменного травления в низковауумной газовой среде с содержанием кислорода.</w:t>
      </w:r>
    </w:p>
    <w:p w14:paraId="66FDC658" w14:textId="5CA67973" w:rsidR="00411408" w:rsidRPr="00411408" w:rsidRDefault="00411408" w:rsidP="00411408">
      <w:pPr>
        <w:ind w:firstLine="708"/>
        <w:jc w:val="both"/>
        <w:rPr>
          <w:noProof/>
        </w:rPr>
      </w:pPr>
      <w:r>
        <w:rPr>
          <w:noProof/>
        </w:rPr>
        <w:t>Данные исследования могут оказать значительное влияние на развитие высокоточного производства на базе низкотемпературной керамики, а так же снизить затраты на производство, путем снижения количества отбракованных партий.</w:t>
      </w:r>
    </w:p>
    <w:p w14:paraId="766696B2" w14:textId="77777777" w:rsidR="00411408" w:rsidRPr="00411408" w:rsidRDefault="00411408" w:rsidP="00411408">
      <w:pPr>
        <w:ind w:firstLine="709"/>
        <w:jc w:val="center"/>
      </w:pPr>
    </w:p>
    <w:p w14:paraId="66F442FB" w14:textId="77777777" w:rsidR="00377FE8" w:rsidRDefault="00377FE8" w:rsidP="00B52202">
      <w:pPr>
        <w:jc w:val="center"/>
      </w:pPr>
    </w:p>
    <w:p w14:paraId="43BA7C43" w14:textId="77777777" w:rsidR="00B52202" w:rsidRPr="00C24253" w:rsidRDefault="00B52202" w:rsidP="006F7208">
      <w:pPr>
        <w:rPr>
          <w:b/>
          <w:lang w:val="en-US"/>
        </w:rPr>
      </w:pPr>
      <w:r w:rsidRPr="006F7208">
        <w:rPr>
          <w:b/>
        </w:rPr>
        <w:t>Литература</w:t>
      </w:r>
    </w:p>
    <w:p w14:paraId="4D2B9349" w14:textId="77777777" w:rsidR="00411408" w:rsidRPr="00411408" w:rsidRDefault="00411408" w:rsidP="00411408">
      <w:pPr>
        <w:tabs>
          <w:tab w:val="left" w:pos="360"/>
        </w:tabs>
        <w:ind w:left="360" w:hanging="360"/>
        <w:jc w:val="both"/>
        <w:rPr>
          <w:lang w:val="en-US"/>
        </w:rPr>
      </w:pPr>
      <w:r w:rsidRPr="00411408">
        <w:rPr>
          <w:lang w:val="en-US"/>
        </w:rPr>
        <w:t xml:space="preserve">1. </w:t>
      </w:r>
      <w:r w:rsidRPr="00094782">
        <w:rPr>
          <w:i/>
          <w:iCs/>
          <w:lang w:val="en-US"/>
        </w:rPr>
        <w:t>Pomeroy M.</w:t>
      </w:r>
      <w:r w:rsidRPr="00411408">
        <w:rPr>
          <w:lang w:val="en-US"/>
        </w:rPr>
        <w:t xml:space="preserve"> (ed.). Encyclopedia of materials: technical ceramics and glasses. </w:t>
      </w:r>
    </w:p>
    <w:p w14:paraId="1BBE2AEB" w14:textId="7532D583" w:rsidR="00411408" w:rsidRDefault="00411408" w:rsidP="00411408">
      <w:pPr>
        <w:tabs>
          <w:tab w:val="left" w:pos="360"/>
        </w:tabs>
        <w:ind w:left="360" w:hanging="360"/>
        <w:jc w:val="both"/>
      </w:pPr>
      <w:r>
        <w:t xml:space="preserve">– </w:t>
      </w:r>
      <w:proofErr w:type="spellStart"/>
      <w:r>
        <w:t>Elsevier</w:t>
      </w:r>
      <w:proofErr w:type="spellEnd"/>
      <w:r w:rsidR="00094782">
        <w:t xml:space="preserve">. – </w:t>
      </w:r>
      <w:r>
        <w:t>2021.</w:t>
      </w:r>
    </w:p>
    <w:p w14:paraId="69813337" w14:textId="23F2FECF" w:rsidR="00411408" w:rsidRDefault="00411408" w:rsidP="00411408">
      <w:pPr>
        <w:tabs>
          <w:tab w:val="left" w:pos="360"/>
        </w:tabs>
        <w:ind w:left="360" w:hanging="360"/>
        <w:jc w:val="both"/>
      </w:pPr>
      <w:r>
        <w:t xml:space="preserve">2. </w:t>
      </w:r>
      <w:r w:rsidRPr="00094782">
        <w:rPr>
          <w:i/>
          <w:iCs/>
        </w:rPr>
        <w:t>Кондратюк Р.</w:t>
      </w:r>
      <w:r>
        <w:t xml:space="preserve"> Деформация LTCC – изделий в процессе обжига. – Вектор </w:t>
      </w:r>
    </w:p>
    <w:p w14:paraId="1C96A783" w14:textId="1B895760" w:rsidR="00411408" w:rsidRPr="00411408" w:rsidRDefault="00411408" w:rsidP="00411408">
      <w:pPr>
        <w:tabs>
          <w:tab w:val="left" w:pos="360"/>
        </w:tabs>
        <w:ind w:left="360" w:hanging="360"/>
        <w:jc w:val="both"/>
        <w:rPr>
          <w:lang w:val="en-US"/>
        </w:rPr>
      </w:pPr>
      <w:r>
        <w:t>высоких</w:t>
      </w:r>
      <w:r w:rsidRPr="00411408">
        <w:rPr>
          <w:lang w:val="en-US"/>
        </w:rPr>
        <w:t xml:space="preserve"> </w:t>
      </w:r>
      <w:r>
        <w:t>технологий</w:t>
      </w:r>
      <w:r w:rsidRPr="00411408">
        <w:rPr>
          <w:lang w:val="en-US"/>
        </w:rPr>
        <w:t>.</w:t>
      </w:r>
      <w:r w:rsidR="00094782" w:rsidRPr="00C24253">
        <w:rPr>
          <w:lang w:val="en-US"/>
        </w:rPr>
        <w:t xml:space="preserve"> –</w:t>
      </w:r>
      <w:r w:rsidRPr="00411408">
        <w:rPr>
          <w:lang w:val="en-US"/>
        </w:rPr>
        <w:t xml:space="preserve"> 2016.</w:t>
      </w:r>
      <w:r w:rsidR="00094782" w:rsidRPr="00C24253">
        <w:rPr>
          <w:lang w:val="en-US"/>
        </w:rPr>
        <w:t xml:space="preserve"> –</w:t>
      </w:r>
      <w:r w:rsidRPr="00411408">
        <w:rPr>
          <w:lang w:val="en-US"/>
        </w:rPr>
        <w:t xml:space="preserve"> №5</w:t>
      </w:r>
      <w:r w:rsidR="00094782" w:rsidRPr="00C24253">
        <w:rPr>
          <w:lang w:val="en-US"/>
        </w:rPr>
        <w:t xml:space="preserve"> –</w:t>
      </w:r>
      <w:r w:rsidRPr="00411408">
        <w:rPr>
          <w:lang w:val="en-US"/>
        </w:rPr>
        <w:t xml:space="preserve"> </w:t>
      </w:r>
      <w:r>
        <w:t>С</w:t>
      </w:r>
      <w:r w:rsidRPr="00411408">
        <w:rPr>
          <w:lang w:val="en-US"/>
        </w:rPr>
        <w:t>. 48 – 55.</w:t>
      </w:r>
    </w:p>
    <w:p w14:paraId="5AA520F5" w14:textId="5FB39226" w:rsidR="00411408" w:rsidRPr="00411408" w:rsidRDefault="00411408" w:rsidP="00411408">
      <w:pPr>
        <w:tabs>
          <w:tab w:val="left" w:pos="360"/>
        </w:tabs>
        <w:ind w:left="360" w:hanging="360"/>
        <w:jc w:val="both"/>
        <w:rPr>
          <w:lang w:val="en-US"/>
        </w:rPr>
      </w:pPr>
      <w:r w:rsidRPr="00411408">
        <w:rPr>
          <w:lang w:val="en-US"/>
        </w:rPr>
        <w:t xml:space="preserve">3. </w:t>
      </w:r>
      <w:r w:rsidRPr="00094782">
        <w:rPr>
          <w:i/>
          <w:iCs/>
          <w:lang w:val="en-US"/>
        </w:rPr>
        <w:t xml:space="preserve">Richard E. </w:t>
      </w:r>
      <w:proofErr w:type="spellStart"/>
      <w:r w:rsidRPr="00094782">
        <w:rPr>
          <w:i/>
          <w:iCs/>
          <w:lang w:val="en-US"/>
        </w:rPr>
        <w:t>Mistler</w:t>
      </w:r>
      <w:proofErr w:type="spellEnd"/>
      <w:r w:rsidRPr="00094782">
        <w:rPr>
          <w:i/>
          <w:iCs/>
          <w:lang w:val="en-US"/>
        </w:rPr>
        <w:t xml:space="preserve">, Eric R. </w:t>
      </w:r>
      <w:proofErr w:type="spellStart"/>
      <w:r w:rsidRPr="00094782">
        <w:rPr>
          <w:i/>
          <w:iCs/>
          <w:lang w:val="en-US"/>
        </w:rPr>
        <w:t>Twiname</w:t>
      </w:r>
      <w:proofErr w:type="spellEnd"/>
      <w:r w:rsidRPr="00094782">
        <w:rPr>
          <w:i/>
          <w:iCs/>
          <w:lang w:val="en-US"/>
        </w:rPr>
        <w:t>.</w:t>
      </w:r>
      <w:r w:rsidRPr="00411408">
        <w:rPr>
          <w:lang w:val="en-US"/>
        </w:rPr>
        <w:t xml:space="preserve"> Tape Casting theory and practice </w:t>
      </w:r>
      <w:r w:rsidR="00094782" w:rsidRPr="00094782">
        <w:rPr>
          <w:lang w:val="en-US"/>
        </w:rPr>
        <w:t>–</w:t>
      </w:r>
      <w:r w:rsidRPr="00411408">
        <w:rPr>
          <w:lang w:val="en-US"/>
        </w:rPr>
        <w:t xml:space="preserve"> The </w:t>
      </w:r>
    </w:p>
    <w:p w14:paraId="0BEE4514" w14:textId="2C41EDB8" w:rsidR="00411408" w:rsidRDefault="00411408" w:rsidP="00411408">
      <w:pPr>
        <w:tabs>
          <w:tab w:val="left" w:pos="360"/>
        </w:tabs>
        <w:ind w:left="360" w:hanging="360"/>
        <w:jc w:val="both"/>
      </w:pPr>
      <w:proofErr w:type="spellStart"/>
      <w:r>
        <w:t>American</w:t>
      </w:r>
      <w:proofErr w:type="spellEnd"/>
      <w:r>
        <w:t xml:space="preserve"> </w:t>
      </w:r>
      <w:proofErr w:type="spellStart"/>
      <w:r>
        <w:t>Ceramic</w:t>
      </w:r>
      <w:proofErr w:type="spellEnd"/>
      <w:r>
        <w:t xml:space="preserve"> </w:t>
      </w:r>
      <w:proofErr w:type="spellStart"/>
      <w:r>
        <w:t>Society</w:t>
      </w:r>
      <w:proofErr w:type="spellEnd"/>
      <w:r w:rsidR="00094782">
        <w:t xml:space="preserve">. – </w:t>
      </w:r>
      <w:r>
        <w:t>2000.</w:t>
      </w:r>
      <w:r w:rsidR="00094782">
        <w:t xml:space="preserve"> –</w:t>
      </w:r>
      <w:r>
        <w:t xml:space="preserve"> 293 p.</w:t>
      </w:r>
    </w:p>
    <w:p w14:paraId="4EDCBD39" w14:textId="77777777" w:rsidR="00411408" w:rsidRDefault="00411408" w:rsidP="00411408">
      <w:pPr>
        <w:tabs>
          <w:tab w:val="left" w:pos="360"/>
        </w:tabs>
        <w:ind w:left="360" w:hanging="360"/>
        <w:jc w:val="both"/>
      </w:pPr>
      <w:r>
        <w:t xml:space="preserve">4. </w:t>
      </w:r>
      <w:r w:rsidRPr="00094782">
        <w:rPr>
          <w:i/>
          <w:iCs/>
        </w:rPr>
        <w:t>Черных В., Чигиринский С.</w:t>
      </w:r>
      <w:r>
        <w:t xml:space="preserve"> Направления развития изделий из </w:t>
      </w:r>
    </w:p>
    <w:p w14:paraId="05540CF3" w14:textId="77777777" w:rsidR="00411408" w:rsidRDefault="00411408" w:rsidP="00411408">
      <w:pPr>
        <w:tabs>
          <w:tab w:val="left" w:pos="360"/>
        </w:tabs>
        <w:ind w:left="360" w:hanging="360"/>
        <w:jc w:val="both"/>
      </w:pPr>
      <w:r>
        <w:t xml:space="preserve">специальной керамики для производства электронной техники в России </w:t>
      </w:r>
    </w:p>
    <w:p w14:paraId="04818692" w14:textId="1987984F" w:rsidR="00411408" w:rsidRDefault="00094782" w:rsidP="00411408">
      <w:pPr>
        <w:tabs>
          <w:tab w:val="left" w:pos="360"/>
        </w:tabs>
        <w:ind w:left="360" w:hanging="360"/>
        <w:jc w:val="both"/>
      </w:pPr>
      <w:r>
        <w:t xml:space="preserve">– </w:t>
      </w:r>
      <w:r w:rsidR="00411408">
        <w:t>Технологии электронной промышленности.</w:t>
      </w:r>
      <w:r>
        <w:t xml:space="preserve"> –</w:t>
      </w:r>
      <w:r w:rsidR="00411408">
        <w:t xml:space="preserve"> 2012.</w:t>
      </w:r>
      <w:r>
        <w:t xml:space="preserve"> –</w:t>
      </w:r>
      <w:r w:rsidR="00411408">
        <w:t xml:space="preserve"> №4. </w:t>
      </w:r>
      <w:r>
        <w:t xml:space="preserve">– </w:t>
      </w:r>
      <w:r w:rsidR="00411408">
        <w:t xml:space="preserve">С. 176-182. </w:t>
      </w:r>
    </w:p>
    <w:p w14:paraId="78143CAB" w14:textId="77777777" w:rsidR="00411408" w:rsidRDefault="00411408" w:rsidP="00411408">
      <w:pPr>
        <w:tabs>
          <w:tab w:val="left" w:pos="360"/>
        </w:tabs>
        <w:ind w:left="360" w:hanging="360"/>
        <w:jc w:val="both"/>
      </w:pPr>
      <w:r>
        <w:t xml:space="preserve">5. </w:t>
      </w:r>
      <w:r w:rsidRPr="00094782">
        <w:rPr>
          <w:i/>
          <w:iCs/>
        </w:rPr>
        <w:t>Чигиринский С.</w:t>
      </w:r>
      <w:r>
        <w:t xml:space="preserve"> Особенности и преимущества производства </w:t>
      </w:r>
    </w:p>
    <w:p w14:paraId="3B685DB7" w14:textId="2CE0C802" w:rsidR="00411408" w:rsidRDefault="00411408" w:rsidP="00411408">
      <w:pPr>
        <w:tabs>
          <w:tab w:val="left" w:pos="360"/>
        </w:tabs>
        <w:ind w:left="360" w:hanging="360"/>
        <w:jc w:val="both"/>
      </w:pPr>
      <w:r>
        <w:t xml:space="preserve">многослойных структур на основе керамики (LTCC, HTCC, MLCC) </w:t>
      </w:r>
      <w:r w:rsidR="00094782">
        <w:t>–</w:t>
      </w:r>
    </w:p>
    <w:p w14:paraId="2DDFF70B" w14:textId="5A3BA752" w:rsidR="00411408" w:rsidRPr="00411408" w:rsidRDefault="00411408" w:rsidP="00411408">
      <w:pPr>
        <w:tabs>
          <w:tab w:val="left" w:pos="360"/>
        </w:tabs>
        <w:ind w:left="360" w:hanging="360"/>
        <w:jc w:val="both"/>
        <w:rPr>
          <w:lang w:val="en-US"/>
        </w:rPr>
      </w:pPr>
      <w:r>
        <w:t>Компоненты</w:t>
      </w:r>
      <w:r w:rsidRPr="00411408">
        <w:rPr>
          <w:lang w:val="en-US"/>
        </w:rPr>
        <w:t xml:space="preserve"> </w:t>
      </w:r>
      <w:r>
        <w:t>и</w:t>
      </w:r>
      <w:r w:rsidRPr="00411408">
        <w:rPr>
          <w:lang w:val="en-US"/>
        </w:rPr>
        <w:t xml:space="preserve"> </w:t>
      </w:r>
      <w:r>
        <w:t>технологии</w:t>
      </w:r>
      <w:r w:rsidRPr="00411408">
        <w:rPr>
          <w:lang w:val="en-US"/>
        </w:rPr>
        <w:t xml:space="preserve">. </w:t>
      </w:r>
      <w:r w:rsidR="00094782" w:rsidRPr="00094782">
        <w:rPr>
          <w:lang w:val="en-US"/>
        </w:rPr>
        <w:t xml:space="preserve">– </w:t>
      </w:r>
      <w:r w:rsidRPr="00411408">
        <w:rPr>
          <w:lang w:val="en-US"/>
        </w:rPr>
        <w:t xml:space="preserve">2009. </w:t>
      </w:r>
      <w:r w:rsidR="00094782" w:rsidRPr="00094782">
        <w:rPr>
          <w:lang w:val="en-US"/>
        </w:rPr>
        <w:t xml:space="preserve">– </w:t>
      </w:r>
      <w:r w:rsidRPr="00411408">
        <w:rPr>
          <w:lang w:val="en-US"/>
        </w:rPr>
        <w:t>№11.</w:t>
      </w:r>
      <w:r w:rsidR="00094782" w:rsidRPr="00094782">
        <w:rPr>
          <w:lang w:val="en-US"/>
        </w:rPr>
        <w:t xml:space="preserve"> –</w:t>
      </w:r>
      <w:r w:rsidRPr="00411408">
        <w:rPr>
          <w:lang w:val="en-US"/>
        </w:rPr>
        <w:t xml:space="preserve"> </w:t>
      </w:r>
      <w:r>
        <w:t>С</w:t>
      </w:r>
      <w:r w:rsidRPr="00411408">
        <w:rPr>
          <w:lang w:val="en-US"/>
        </w:rPr>
        <w:t>. 130-131.</w:t>
      </w:r>
    </w:p>
    <w:p w14:paraId="0415385E" w14:textId="645669BA" w:rsidR="00411408" w:rsidRPr="00411408" w:rsidRDefault="00411408" w:rsidP="00411408">
      <w:pPr>
        <w:tabs>
          <w:tab w:val="left" w:pos="360"/>
        </w:tabs>
        <w:ind w:left="360" w:hanging="360"/>
        <w:jc w:val="both"/>
        <w:rPr>
          <w:lang w:val="en-US"/>
        </w:rPr>
      </w:pPr>
      <w:r w:rsidRPr="00411408">
        <w:rPr>
          <w:lang w:val="en-US"/>
        </w:rPr>
        <w:t xml:space="preserve">6. </w:t>
      </w:r>
      <w:r w:rsidRPr="00094782">
        <w:rPr>
          <w:i/>
          <w:iCs/>
          <w:lang w:val="en-US"/>
        </w:rPr>
        <w:t>King A.G.</w:t>
      </w:r>
      <w:r w:rsidRPr="00411408">
        <w:rPr>
          <w:lang w:val="en-US"/>
        </w:rPr>
        <w:t xml:space="preserve"> Ceramic technology and processing </w:t>
      </w:r>
      <w:r w:rsidR="00094782" w:rsidRPr="00094782">
        <w:rPr>
          <w:lang w:val="en-US"/>
        </w:rPr>
        <w:t>–</w:t>
      </w:r>
      <w:r w:rsidRPr="00411408">
        <w:rPr>
          <w:lang w:val="en-US"/>
        </w:rPr>
        <w:t xml:space="preserve"> William Andrew </w:t>
      </w:r>
    </w:p>
    <w:p w14:paraId="3D2019AF" w14:textId="3F8A2328" w:rsidR="00411408" w:rsidRDefault="00411408" w:rsidP="00411408">
      <w:pPr>
        <w:tabs>
          <w:tab w:val="left" w:pos="360"/>
        </w:tabs>
        <w:ind w:left="360" w:hanging="360"/>
        <w:jc w:val="both"/>
      </w:pPr>
      <w:r>
        <w:t xml:space="preserve">Publishing. </w:t>
      </w:r>
      <w:r w:rsidR="00094782">
        <w:t xml:space="preserve">– </w:t>
      </w:r>
      <w:r>
        <w:t xml:space="preserve">2002. </w:t>
      </w:r>
      <w:r w:rsidR="00094782">
        <w:t xml:space="preserve">– </w:t>
      </w:r>
      <w:r>
        <w:t>512 p.</w:t>
      </w:r>
    </w:p>
    <w:p w14:paraId="13861682" w14:textId="77777777" w:rsidR="00411408" w:rsidRDefault="00411408" w:rsidP="00411408">
      <w:pPr>
        <w:tabs>
          <w:tab w:val="left" w:pos="360"/>
        </w:tabs>
        <w:ind w:left="360" w:hanging="360"/>
        <w:jc w:val="both"/>
      </w:pPr>
      <w:r>
        <w:t xml:space="preserve">7. </w:t>
      </w:r>
      <w:r w:rsidRPr="00094782">
        <w:rPr>
          <w:i/>
          <w:iCs/>
        </w:rPr>
        <w:t>Панфилова Е.В</w:t>
      </w:r>
      <w:r>
        <w:t xml:space="preserve">. Учебное пособие “Техника эксперимента в электронике </w:t>
      </w:r>
    </w:p>
    <w:p w14:paraId="1A1A3B17" w14:textId="4B23F6BC" w:rsidR="00411408" w:rsidRDefault="00411408" w:rsidP="00411408">
      <w:pPr>
        <w:tabs>
          <w:tab w:val="left" w:pos="360"/>
        </w:tabs>
        <w:ind w:left="360" w:hanging="360"/>
        <w:jc w:val="both"/>
      </w:pPr>
      <w:r>
        <w:t>и наноэлектронике”</w:t>
      </w:r>
      <w:r w:rsidR="00094782">
        <w:t xml:space="preserve"> – </w:t>
      </w:r>
      <w:r>
        <w:t xml:space="preserve">Издательство МГТУ им. Н.Э. Баумана. </w:t>
      </w:r>
      <w:r w:rsidR="00094782">
        <w:t xml:space="preserve">– </w:t>
      </w:r>
      <w:r>
        <w:t>50 c.</w:t>
      </w:r>
    </w:p>
    <w:p w14:paraId="7B59AE3B" w14:textId="77777777" w:rsidR="00411408" w:rsidRDefault="00411408" w:rsidP="00411408">
      <w:pPr>
        <w:tabs>
          <w:tab w:val="left" w:pos="360"/>
        </w:tabs>
        <w:ind w:left="360" w:hanging="360"/>
        <w:jc w:val="both"/>
      </w:pPr>
      <w:r>
        <w:t xml:space="preserve">8. </w:t>
      </w:r>
      <w:r w:rsidRPr="00094782">
        <w:rPr>
          <w:i/>
          <w:iCs/>
        </w:rPr>
        <w:t>Хохлун С.</w:t>
      </w:r>
      <w:r>
        <w:t xml:space="preserve"> Низкотемпературная многослойная керамика для изделий </w:t>
      </w:r>
    </w:p>
    <w:p w14:paraId="3A7DF536" w14:textId="509FF2AB" w:rsidR="00411408" w:rsidRDefault="00094782" w:rsidP="00411408">
      <w:pPr>
        <w:tabs>
          <w:tab w:val="left" w:pos="360"/>
        </w:tabs>
        <w:ind w:left="360" w:hanging="360"/>
        <w:jc w:val="both"/>
      </w:pPr>
      <w:r>
        <w:t>э</w:t>
      </w:r>
      <w:r w:rsidR="00411408">
        <w:t>лектроники</w:t>
      </w:r>
      <w:r>
        <w:t>.</w:t>
      </w:r>
      <w:r w:rsidR="00411408">
        <w:t xml:space="preserve"> </w:t>
      </w:r>
      <w:r>
        <w:t xml:space="preserve">– </w:t>
      </w:r>
      <w:r w:rsidR="00411408">
        <w:t xml:space="preserve">Всероссийская научно-техническая конференция </w:t>
      </w:r>
    </w:p>
    <w:p w14:paraId="0D34E220" w14:textId="77777777" w:rsidR="00411408" w:rsidRDefault="00411408" w:rsidP="00411408">
      <w:pPr>
        <w:tabs>
          <w:tab w:val="left" w:pos="360"/>
        </w:tabs>
        <w:ind w:left="360" w:hanging="360"/>
        <w:jc w:val="both"/>
      </w:pPr>
      <w:r>
        <w:t xml:space="preserve">студентов “Студенческая научная весна: Машиностроительные </w:t>
      </w:r>
    </w:p>
    <w:p w14:paraId="2FC71F22" w14:textId="327BC1BC" w:rsidR="0027634E" w:rsidRPr="00C24253" w:rsidRDefault="00411408" w:rsidP="00C24253">
      <w:pPr>
        <w:tabs>
          <w:tab w:val="left" w:pos="360"/>
        </w:tabs>
        <w:ind w:left="360" w:hanging="360"/>
        <w:jc w:val="both"/>
      </w:pPr>
      <w:r>
        <w:t>технологии”</w:t>
      </w:r>
      <w:r w:rsidR="00094782">
        <w:t xml:space="preserve">. – </w:t>
      </w:r>
      <w:r>
        <w:t xml:space="preserve">2023. </w:t>
      </w:r>
      <w:r w:rsidR="00094782">
        <w:t xml:space="preserve"> – С. </w:t>
      </w:r>
      <w:r>
        <w:t xml:space="preserve">2 </w:t>
      </w:r>
    </w:p>
    <w:sectPr w:rsidR="0027634E" w:rsidRPr="00C24253" w:rsidSect="00EA5048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603A2" w14:textId="77777777" w:rsidR="00EA5048" w:rsidRDefault="00EA5048" w:rsidP="00C604A8">
      <w:r>
        <w:separator/>
      </w:r>
    </w:p>
  </w:endnote>
  <w:endnote w:type="continuationSeparator" w:id="0">
    <w:p w14:paraId="41553A16" w14:textId="77777777" w:rsidR="00EA5048" w:rsidRDefault="00EA5048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FA12B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7644">
      <w:rPr>
        <w:noProof/>
      </w:rPr>
      <w:t>1</w:t>
    </w:r>
    <w:r>
      <w:fldChar w:fldCharType="end"/>
    </w:r>
  </w:p>
  <w:p w14:paraId="3246A28C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2185D" w14:textId="77777777" w:rsidR="00EA5048" w:rsidRDefault="00EA5048" w:rsidP="00C604A8">
      <w:r>
        <w:separator/>
      </w:r>
    </w:p>
  </w:footnote>
  <w:footnote w:type="continuationSeparator" w:id="0">
    <w:p w14:paraId="33133BE2" w14:textId="77777777" w:rsidR="00EA5048" w:rsidRDefault="00EA5048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27FE2" w14:textId="77777777" w:rsidR="00A47429" w:rsidRPr="00A47429" w:rsidRDefault="00AF7E69" w:rsidP="00A47429">
    <w:pPr>
      <w:pStyle w:val="a7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14:paraId="4BE0C656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202"/>
    <w:rsid w:val="00024AC1"/>
    <w:rsid w:val="00090E36"/>
    <w:rsid w:val="00094151"/>
    <w:rsid w:val="00094782"/>
    <w:rsid w:val="00121639"/>
    <w:rsid w:val="001245C3"/>
    <w:rsid w:val="00173238"/>
    <w:rsid w:val="0020697D"/>
    <w:rsid w:val="0021573B"/>
    <w:rsid w:val="0027634E"/>
    <w:rsid w:val="002A118A"/>
    <w:rsid w:val="003468C1"/>
    <w:rsid w:val="00346E26"/>
    <w:rsid w:val="00352886"/>
    <w:rsid w:val="00377FE8"/>
    <w:rsid w:val="003D6B99"/>
    <w:rsid w:val="004018E5"/>
    <w:rsid w:val="0040474D"/>
    <w:rsid w:val="00411408"/>
    <w:rsid w:val="004341DC"/>
    <w:rsid w:val="004A4CC9"/>
    <w:rsid w:val="004B4BA5"/>
    <w:rsid w:val="004E377E"/>
    <w:rsid w:val="00515A7C"/>
    <w:rsid w:val="00553A08"/>
    <w:rsid w:val="0059011E"/>
    <w:rsid w:val="005B0B36"/>
    <w:rsid w:val="005C66EA"/>
    <w:rsid w:val="005D00E3"/>
    <w:rsid w:val="006F7208"/>
    <w:rsid w:val="00703524"/>
    <w:rsid w:val="0075156B"/>
    <w:rsid w:val="007527BF"/>
    <w:rsid w:val="00767396"/>
    <w:rsid w:val="007C2ACC"/>
    <w:rsid w:val="007C2BBC"/>
    <w:rsid w:val="00806270"/>
    <w:rsid w:val="00834BF1"/>
    <w:rsid w:val="00875390"/>
    <w:rsid w:val="0089243F"/>
    <w:rsid w:val="008F5257"/>
    <w:rsid w:val="009127CF"/>
    <w:rsid w:val="00931F8E"/>
    <w:rsid w:val="00945DBB"/>
    <w:rsid w:val="0095761C"/>
    <w:rsid w:val="00997E00"/>
    <w:rsid w:val="009D0774"/>
    <w:rsid w:val="009F358E"/>
    <w:rsid w:val="00A03765"/>
    <w:rsid w:val="00A200E7"/>
    <w:rsid w:val="00A47429"/>
    <w:rsid w:val="00AF7E69"/>
    <w:rsid w:val="00B37644"/>
    <w:rsid w:val="00B52202"/>
    <w:rsid w:val="00BD6B34"/>
    <w:rsid w:val="00C151B3"/>
    <w:rsid w:val="00C24253"/>
    <w:rsid w:val="00C344E8"/>
    <w:rsid w:val="00C40897"/>
    <w:rsid w:val="00C50728"/>
    <w:rsid w:val="00C604A8"/>
    <w:rsid w:val="00C9114E"/>
    <w:rsid w:val="00CA5C28"/>
    <w:rsid w:val="00CF2E4E"/>
    <w:rsid w:val="00D4189E"/>
    <w:rsid w:val="00D61933"/>
    <w:rsid w:val="00E0544E"/>
    <w:rsid w:val="00EA5048"/>
    <w:rsid w:val="00EA77C9"/>
    <w:rsid w:val="00EE46FB"/>
    <w:rsid w:val="00F20EF9"/>
    <w:rsid w:val="00F30732"/>
    <w:rsid w:val="00F33150"/>
    <w:rsid w:val="00F42ED2"/>
    <w:rsid w:val="00F474DD"/>
    <w:rsid w:val="00F619E2"/>
    <w:rsid w:val="00FA07D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69BC078"/>
  <w15:chartTrackingRefBased/>
  <w15:docId w15:val="{F02F1151-6DD4-416E-BF8E-777BF80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3340</CharactersWithSpaces>
  <SharedDoc>false</SharedDoc>
  <HLinks>
    <vt:vector size="6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Святослав Хохлун</cp:lastModifiedBy>
  <cp:revision>2</cp:revision>
  <cp:lastPrinted>2007-02-12T16:01:00Z</cp:lastPrinted>
  <dcterms:created xsi:type="dcterms:W3CDTF">2024-04-05T20:49:00Z</dcterms:created>
  <dcterms:modified xsi:type="dcterms:W3CDTF">2024-04-05T20:49:00Z</dcterms:modified>
</cp:coreProperties>
</file>