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62" w:rsidRDefault="00151A8E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Литература :</w:t>
      </w:r>
      <w:proofErr w:type="gramEnd"/>
    </w:p>
    <w:p w:rsidR="00151A8E" w:rsidRDefault="00151A8E">
      <w:pPr>
        <w:rPr>
          <w:sz w:val="36"/>
          <w:szCs w:val="36"/>
        </w:rPr>
      </w:pPr>
      <w:r>
        <w:rPr>
          <w:sz w:val="36"/>
          <w:szCs w:val="36"/>
        </w:rPr>
        <w:t xml:space="preserve">1) Гаркунов </w:t>
      </w:r>
      <w:proofErr w:type="gramStart"/>
      <w:r>
        <w:rPr>
          <w:sz w:val="36"/>
          <w:szCs w:val="36"/>
        </w:rPr>
        <w:t>Д.Н. ,</w:t>
      </w:r>
      <w:proofErr w:type="gramEnd"/>
      <w:r>
        <w:rPr>
          <w:sz w:val="36"/>
          <w:szCs w:val="36"/>
        </w:rPr>
        <w:t xml:space="preserve"> Мельников Э.Л. , Щедрин А.В. и др. Трибология на основе самоорганизации – «Германия» : </w:t>
      </w:r>
      <w:r>
        <w:rPr>
          <w:sz w:val="36"/>
          <w:szCs w:val="36"/>
          <w:lang w:val="en-US"/>
        </w:rPr>
        <w:t>LAMBERT</w:t>
      </w:r>
      <w:r>
        <w:rPr>
          <w:sz w:val="36"/>
          <w:szCs w:val="36"/>
        </w:rPr>
        <w:t xml:space="preserve"> , 2015. – 245с.</w:t>
      </w:r>
    </w:p>
    <w:p w:rsidR="00151A8E" w:rsidRPr="00151A8E" w:rsidRDefault="00151A8E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2)Международный</w:t>
      </w:r>
      <w:proofErr w:type="gramEnd"/>
      <w:r>
        <w:rPr>
          <w:sz w:val="36"/>
          <w:szCs w:val="36"/>
        </w:rPr>
        <w:t xml:space="preserve"> портал науки «ПОИСК»</w:t>
      </w:r>
      <w:r w:rsidRPr="00151A8E">
        <w:rPr>
          <w:sz w:val="36"/>
          <w:szCs w:val="36"/>
        </w:rPr>
        <w:t>//</w:t>
      </w:r>
      <w:r>
        <w:rPr>
          <w:sz w:val="36"/>
          <w:szCs w:val="36"/>
        </w:rPr>
        <w:t>Российские учёные попытались решить «Вечную проблему трения»</w:t>
      </w:r>
      <w:bookmarkStart w:id="0" w:name="_GoBack"/>
      <w:bookmarkEnd w:id="0"/>
    </w:p>
    <w:sectPr w:rsidR="00151A8E" w:rsidRPr="0015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9C"/>
    <w:rsid w:val="00151A8E"/>
    <w:rsid w:val="007C7F62"/>
    <w:rsid w:val="00C2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AB645-7AA6-4C9A-83EC-FB4C9BDB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2024-04-01T14:22:00Z</dcterms:created>
  <dcterms:modified xsi:type="dcterms:W3CDTF">2024-04-01T14:30:00Z</dcterms:modified>
</cp:coreProperties>
</file>