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28D8" w14:textId="77777777" w:rsidR="00B52202" w:rsidRPr="00FF5967" w:rsidRDefault="00B52202" w:rsidP="00B52202">
      <w:pPr>
        <w:rPr>
          <w:b/>
        </w:rPr>
      </w:pPr>
      <w:r w:rsidRPr="00FF5967">
        <w:rPr>
          <w:b/>
        </w:rPr>
        <w:t>УДК 53.084.823</w:t>
      </w:r>
    </w:p>
    <w:p w14:paraId="1BC38CE9" w14:textId="77777777" w:rsidR="00B52202" w:rsidRPr="00BD6B34" w:rsidRDefault="00B52202" w:rsidP="00B52202">
      <w:pPr>
        <w:rPr>
          <w:sz w:val="16"/>
          <w:szCs w:val="16"/>
        </w:rPr>
      </w:pPr>
    </w:p>
    <w:p w14:paraId="38018117" w14:textId="26FC2AB4" w:rsidR="00B52202" w:rsidRPr="00FF5967" w:rsidRDefault="00B67FD6" w:rsidP="00B52202">
      <w:pPr>
        <w:rPr>
          <w:b/>
        </w:rPr>
      </w:pPr>
      <w:r w:rsidRPr="00B67FD6">
        <w:rPr>
          <w:b/>
        </w:rPr>
        <w:t>ОПТИМИЗАЦИЯ ПРОЦЕССА ЗАКАЛКИ ПРЕССОВАННЫХ ПРОФИЛЕЙ</w:t>
      </w:r>
    </w:p>
    <w:p w14:paraId="2CC21CE8" w14:textId="77777777" w:rsidR="00B52202" w:rsidRPr="00BD6B34" w:rsidRDefault="00B52202" w:rsidP="00B52202">
      <w:pPr>
        <w:rPr>
          <w:sz w:val="16"/>
          <w:szCs w:val="16"/>
        </w:rPr>
      </w:pPr>
    </w:p>
    <w:p w14:paraId="2DDBCA0C" w14:textId="3F47796F" w:rsidR="00B52202" w:rsidRPr="00FF5967" w:rsidRDefault="00FF767C" w:rsidP="00B52202">
      <w:pPr>
        <w:rPr>
          <w:vertAlign w:val="superscript"/>
        </w:rPr>
      </w:pPr>
      <w:r>
        <w:t>Владимир Алексеевич</w:t>
      </w:r>
      <w:r w:rsidR="00152AE8">
        <w:t xml:space="preserve"> Крылов</w:t>
      </w:r>
    </w:p>
    <w:p w14:paraId="63E2F910" w14:textId="77777777" w:rsidR="00B52202" w:rsidRPr="00BD6B34" w:rsidRDefault="00B52202" w:rsidP="00B52202">
      <w:pPr>
        <w:rPr>
          <w:sz w:val="16"/>
          <w:szCs w:val="16"/>
        </w:rPr>
      </w:pPr>
    </w:p>
    <w:p w14:paraId="1579B853" w14:textId="196C9629" w:rsidR="00834BF1" w:rsidRDefault="00FF767C" w:rsidP="00834BF1">
      <w:pPr>
        <w:rPr>
          <w:i/>
        </w:rPr>
      </w:pPr>
      <w:r>
        <w:rPr>
          <w:i/>
        </w:rPr>
        <w:t>М</w:t>
      </w:r>
      <w:r w:rsidR="007C2BBC">
        <w:rPr>
          <w:i/>
        </w:rPr>
        <w:t>агистр 2 года</w:t>
      </w:r>
      <w:r w:rsidR="00B52202" w:rsidRPr="00FF5967">
        <w:rPr>
          <w:i/>
        </w:rPr>
        <w:t xml:space="preserve">, </w:t>
      </w:r>
    </w:p>
    <w:p w14:paraId="79A11600" w14:textId="1876680D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FF767C" w:rsidRPr="00FF767C">
        <w:rPr>
          <w:i/>
        </w:rPr>
        <w:t>Технологии обработки давлением</w:t>
      </w:r>
      <w:r w:rsidRPr="00FF5967">
        <w:rPr>
          <w:i/>
        </w:rPr>
        <w:t>»</w:t>
      </w:r>
    </w:p>
    <w:p w14:paraId="33D5F3A3" w14:textId="51E368A2" w:rsidR="00B52202" w:rsidRDefault="00FF767C" w:rsidP="00834BF1">
      <w:pPr>
        <w:tabs>
          <w:tab w:val="left" w:pos="5040"/>
        </w:tabs>
        <w:rPr>
          <w:i/>
        </w:rPr>
      </w:pPr>
      <w:r w:rsidRPr="00FF767C">
        <w:rPr>
          <w:i/>
        </w:rPr>
        <w:t>Московский Государственный Технический Университет им. Н.Э.</w:t>
      </w:r>
      <w:r w:rsidR="00387E93">
        <w:rPr>
          <w:i/>
        </w:rPr>
        <w:t xml:space="preserve"> </w:t>
      </w:r>
      <w:r w:rsidRPr="00FF767C">
        <w:rPr>
          <w:i/>
        </w:rPr>
        <w:t xml:space="preserve">Баумана </w:t>
      </w:r>
    </w:p>
    <w:p w14:paraId="31F094F3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758EF4DB" w14:textId="26F0BD76" w:rsidR="00B52202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0A2872">
        <w:rPr>
          <w:i/>
        </w:rPr>
        <w:t>А.А. Шитиков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0A2872">
        <w:rPr>
          <w:i/>
        </w:rPr>
        <w:t>кандидат</w:t>
      </w:r>
      <w:r w:rsidRPr="00FF5967">
        <w:rPr>
          <w:i/>
        </w:rPr>
        <w:t xml:space="preserve"> технических наук, </w:t>
      </w:r>
      <w:r w:rsidR="000A2872">
        <w:rPr>
          <w:i/>
        </w:rPr>
        <w:t>доцент</w:t>
      </w:r>
      <w:r w:rsidRPr="00FF5967">
        <w:rPr>
          <w:i/>
        </w:rPr>
        <w:t xml:space="preserve"> кафедры «</w:t>
      </w:r>
      <w:r w:rsidR="000A2872" w:rsidRPr="00FF767C">
        <w:rPr>
          <w:i/>
        </w:rPr>
        <w:t>Технологии обработки давлением</w:t>
      </w:r>
      <w:r w:rsidRPr="00FF5967">
        <w:rPr>
          <w:i/>
        </w:rPr>
        <w:t>»</w:t>
      </w:r>
    </w:p>
    <w:p w14:paraId="74971574" w14:textId="77777777" w:rsidR="001B7FBC" w:rsidRDefault="001B7FBC" w:rsidP="00834BF1">
      <w:pPr>
        <w:rPr>
          <w:i/>
        </w:rPr>
      </w:pPr>
    </w:p>
    <w:p w14:paraId="41082932" w14:textId="301A7F2E" w:rsidR="001B7FBC" w:rsidRPr="001B7FBC" w:rsidRDefault="001B7FBC" w:rsidP="00834BF1">
      <w:pPr>
        <w:rPr>
          <w:b/>
          <w:bCs/>
          <w:iCs/>
        </w:rPr>
      </w:pPr>
      <w:r w:rsidRPr="001B7FBC">
        <w:rPr>
          <w:b/>
          <w:bCs/>
          <w:iCs/>
        </w:rPr>
        <w:t>Аннотация</w:t>
      </w:r>
    </w:p>
    <w:p w14:paraId="085479D0" w14:textId="77777777" w:rsidR="00B52202" w:rsidRPr="00BD6B34" w:rsidRDefault="00B52202" w:rsidP="00B52202">
      <w:pPr>
        <w:rPr>
          <w:sz w:val="16"/>
          <w:szCs w:val="16"/>
        </w:rPr>
      </w:pPr>
    </w:p>
    <w:p w14:paraId="4990C1F3" w14:textId="7B517409" w:rsidR="00F57B79" w:rsidRDefault="001B7FBC" w:rsidP="00210478">
      <w:pPr>
        <w:ind w:firstLine="708"/>
        <w:jc w:val="both"/>
      </w:pPr>
      <w:r w:rsidRPr="001B7FBC">
        <w:t>На ряду с процессом прессования последующая термическая обработка значительно влияет на качество конечного продукта. Слишком медленное охлаждение уменьшает прочностные свойства профиля, слишком быстрое приводит к излишнему короблению</w:t>
      </w:r>
      <w:r w:rsidR="00B622E7">
        <w:t xml:space="preserve"> </w:t>
      </w:r>
      <w:r w:rsidR="00B622E7" w:rsidRPr="00B622E7">
        <w:t>[1</w:t>
      </w:r>
      <w:r w:rsidR="00B622E7" w:rsidRPr="0061405B">
        <w:t>]</w:t>
      </w:r>
      <w:r w:rsidRPr="001B7FBC">
        <w:t>. В работе представлен вариант оптимизации процесса закалки в модуле QForm «Охлаждение профилей» с использованием метода имитации отжига и QForm API. Сформулирован критерий минимизации скорости охлаждения с ограничением допустимой потери прочностных свойств. Описанный подход позволяет автоматически оптимизировать процесс закалки в сложных закалочных станциях.</w:t>
      </w:r>
    </w:p>
    <w:p w14:paraId="4265891E" w14:textId="77777777" w:rsidR="001B7FBC" w:rsidRPr="00F41F1E" w:rsidRDefault="001B7FBC" w:rsidP="00F41F1E">
      <w:pPr>
        <w:ind w:firstLine="709"/>
        <w:jc w:val="both"/>
      </w:pPr>
    </w:p>
    <w:p w14:paraId="6BCF7D85" w14:textId="6444AF4D" w:rsidR="00F57B79" w:rsidRDefault="00F57B79" w:rsidP="00F57B79">
      <w:pPr>
        <w:jc w:val="both"/>
      </w:pPr>
      <w:r w:rsidRPr="00F57B79">
        <w:rPr>
          <w:b/>
          <w:bCs/>
        </w:rPr>
        <w:t>Цель работы</w:t>
      </w:r>
      <w:r>
        <w:t xml:space="preserve">: создание оптимизационного алгоритма, который позволил бы получить </w:t>
      </w:r>
      <w:r w:rsidR="00E6566B" w:rsidRPr="00E6566B">
        <w:rPr>
          <w:bCs/>
        </w:rPr>
        <w:t xml:space="preserve">приемлемые механические свойства </w:t>
      </w:r>
      <w:r w:rsidR="00E6566B">
        <w:rPr>
          <w:bCs/>
        </w:rPr>
        <w:t xml:space="preserve">алюминиевого профиля </w:t>
      </w:r>
      <w:r w:rsidR="00E6566B" w:rsidRPr="00E6566B">
        <w:rPr>
          <w:bCs/>
        </w:rPr>
        <w:t xml:space="preserve">и минимизацию </w:t>
      </w:r>
      <w:r w:rsidR="00E6566B">
        <w:rPr>
          <w:bCs/>
        </w:rPr>
        <w:t xml:space="preserve">его </w:t>
      </w:r>
      <w:r w:rsidR="00E6566B" w:rsidRPr="00E6566B">
        <w:rPr>
          <w:bCs/>
        </w:rPr>
        <w:t>коробления</w:t>
      </w:r>
      <w:r w:rsidR="00E6566B" w:rsidRPr="00E6566B">
        <w:t xml:space="preserve"> </w:t>
      </w:r>
      <w:r>
        <w:t xml:space="preserve">с использованием конечно-элементного моделирования в модуле </w:t>
      </w:r>
      <w:r w:rsidRPr="00791B44">
        <w:rPr>
          <w:bCs/>
          <w:lang w:val="en-US"/>
        </w:rPr>
        <w:t>QForm</w:t>
      </w:r>
      <w:r w:rsidRPr="00791B44">
        <w:rPr>
          <w:bCs/>
        </w:rPr>
        <w:t xml:space="preserve"> </w:t>
      </w:r>
      <w:r>
        <w:rPr>
          <w:bCs/>
        </w:rPr>
        <w:t>«Охлаждение профилей»</w:t>
      </w:r>
      <w:r w:rsidR="00E6566B">
        <w:rPr>
          <w:bCs/>
        </w:rPr>
        <w:t>.</w:t>
      </w:r>
    </w:p>
    <w:p w14:paraId="09B3FEA4" w14:textId="77777777" w:rsidR="00791B44" w:rsidRDefault="00791B44" w:rsidP="00F41F1E">
      <w:pPr>
        <w:ind w:firstLine="709"/>
        <w:jc w:val="both"/>
      </w:pPr>
    </w:p>
    <w:p w14:paraId="071D994D" w14:textId="77777777" w:rsidR="00791B44" w:rsidRPr="00791B44" w:rsidRDefault="00791B44" w:rsidP="00791B44">
      <w:pPr>
        <w:jc w:val="both"/>
        <w:rPr>
          <w:b/>
        </w:rPr>
      </w:pPr>
      <w:bookmarkStart w:id="0" w:name="_Toc156675122"/>
      <w:r w:rsidRPr="00791B44">
        <w:rPr>
          <w:b/>
        </w:rPr>
        <w:t>Поиск критерия оптимизации</w:t>
      </w:r>
      <w:bookmarkEnd w:id="0"/>
    </w:p>
    <w:p w14:paraId="016F89C8" w14:textId="046BBF89" w:rsidR="00791B44" w:rsidRPr="00791B44" w:rsidRDefault="00791B44" w:rsidP="00791B44">
      <w:pPr>
        <w:ind w:firstLine="708"/>
        <w:jc w:val="both"/>
        <w:rPr>
          <w:bCs/>
        </w:rPr>
      </w:pPr>
      <w:r w:rsidRPr="00791B44">
        <w:rPr>
          <w:bCs/>
        </w:rPr>
        <w:t xml:space="preserve">В модуле </w:t>
      </w:r>
      <w:r w:rsidRPr="00791B44">
        <w:rPr>
          <w:bCs/>
          <w:lang w:val="en-US"/>
        </w:rPr>
        <w:t>QForm</w:t>
      </w:r>
      <w:r w:rsidR="00E6566B">
        <w:rPr>
          <w:bCs/>
        </w:rPr>
        <w:t xml:space="preserve"> «Охлаждение профилей»</w:t>
      </w:r>
      <w:r w:rsidR="007736D0">
        <w:t xml:space="preserve"> </w:t>
      </w:r>
      <w:r w:rsidRPr="00791B44">
        <w:rPr>
          <w:bCs/>
        </w:rPr>
        <w:t>моделирование задачи закалки разделяется на два этапа</w:t>
      </w:r>
      <w:r w:rsidR="005D3946">
        <w:rPr>
          <w:bCs/>
        </w:rPr>
        <w:t xml:space="preserve">: решение </w:t>
      </w:r>
      <w:r w:rsidR="005D3946" w:rsidRPr="00791B44">
        <w:rPr>
          <w:bCs/>
        </w:rPr>
        <w:t>2</w:t>
      </w:r>
      <w:r w:rsidR="005D3946" w:rsidRPr="00791B44">
        <w:rPr>
          <w:bCs/>
          <w:lang w:val="en-US"/>
        </w:rPr>
        <w:t>D</w:t>
      </w:r>
      <w:r w:rsidR="005D3946" w:rsidRPr="00791B44">
        <w:rPr>
          <w:bCs/>
        </w:rPr>
        <w:t>-теплов</w:t>
      </w:r>
      <w:r w:rsidR="005D3946">
        <w:rPr>
          <w:bCs/>
        </w:rPr>
        <w:t>ой</w:t>
      </w:r>
      <w:r w:rsidR="005D3946" w:rsidRPr="00791B44">
        <w:rPr>
          <w:bCs/>
        </w:rPr>
        <w:t xml:space="preserve"> </w:t>
      </w:r>
      <w:r w:rsidR="005D3946">
        <w:rPr>
          <w:bCs/>
        </w:rPr>
        <w:t xml:space="preserve">и </w:t>
      </w:r>
      <w:r w:rsidR="005D3946" w:rsidRPr="00791B44">
        <w:rPr>
          <w:bCs/>
        </w:rPr>
        <w:t>3</w:t>
      </w:r>
      <w:r w:rsidR="005D3946" w:rsidRPr="00791B44">
        <w:rPr>
          <w:bCs/>
          <w:lang w:val="en-US"/>
        </w:rPr>
        <w:t>D</w:t>
      </w:r>
      <w:r w:rsidR="005D3946">
        <w:rPr>
          <w:bCs/>
        </w:rPr>
        <w:t>-</w:t>
      </w:r>
      <w:r w:rsidR="005D3946" w:rsidRPr="00791B44">
        <w:rPr>
          <w:bCs/>
        </w:rPr>
        <w:t>деформационн</w:t>
      </w:r>
      <w:r w:rsidR="005D3946">
        <w:rPr>
          <w:bCs/>
        </w:rPr>
        <w:t>ой задач</w:t>
      </w:r>
      <w:r w:rsidRPr="00791B44">
        <w:rPr>
          <w:bCs/>
        </w:rPr>
        <w:t xml:space="preserve">. </w:t>
      </w:r>
      <w:r w:rsidR="005D3946">
        <w:rPr>
          <w:bCs/>
        </w:rPr>
        <w:t xml:space="preserve">Оптимизация ведется </w:t>
      </w:r>
      <w:r w:rsidR="00112AC2">
        <w:rPr>
          <w:bCs/>
        </w:rPr>
        <w:t>по результатам решения первого этапа.</w:t>
      </w:r>
    </w:p>
    <w:p w14:paraId="3A5E5DBD" w14:textId="3C1B000C" w:rsidR="00A03BA3" w:rsidRPr="00D024F3" w:rsidRDefault="008E00D9" w:rsidP="00D024F3">
      <w:pPr>
        <w:ind w:firstLine="708"/>
        <w:jc w:val="both"/>
        <w:rPr>
          <w:bCs/>
        </w:rPr>
      </w:pPr>
      <w:r>
        <w:rPr>
          <w:bCs/>
        </w:rPr>
        <w:t xml:space="preserve">В качестве </w:t>
      </w:r>
      <w:r w:rsidR="00D7273D" w:rsidRPr="00D7273D">
        <w:rPr>
          <w:bCs/>
        </w:rPr>
        <w:t>входн</w:t>
      </w:r>
      <w:r>
        <w:rPr>
          <w:bCs/>
        </w:rPr>
        <w:t>ого</w:t>
      </w:r>
      <w:r w:rsidR="00D7273D" w:rsidRPr="00D7273D">
        <w:rPr>
          <w:bCs/>
        </w:rPr>
        <w:t xml:space="preserve"> параметр</w:t>
      </w:r>
      <w:r>
        <w:rPr>
          <w:bCs/>
        </w:rPr>
        <w:t>а</w:t>
      </w:r>
      <w:r w:rsidR="00D7273D" w:rsidRPr="00D7273D">
        <w:rPr>
          <w:bCs/>
        </w:rPr>
        <w:t xml:space="preserve"> </w:t>
      </w:r>
      <w:r w:rsidR="00EA250E">
        <w:rPr>
          <w:bCs/>
        </w:rPr>
        <w:t xml:space="preserve">для оптимизации </w:t>
      </w:r>
      <w:r>
        <w:rPr>
          <w:bCs/>
        </w:rPr>
        <w:t>принят</w:t>
      </w:r>
      <w:r w:rsidR="00D7273D" w:rsidRPr="00D7273D">
        <w:rPr>
          <w:bCs/>
        </w:rPr>
        <w:t xml:space="preserve"> вектор значений </w:t>
      </w:r>
      <m:oMath>
        <m:r>
          <w:rPr>
            <w:rFonts w:ascii="Cambria Math" w:hAnsi="Cambria Math"/>
          </w:rPr>
          <m:t xml:space="preserve">x= 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 w:rsidR="00D7273D" w:rsidRPr="00D7273D">
        <w:rPr>
          <w:bCs/>
          <w:i/>
          <w:iCs/>
        </w:rPr>
        <w:t xml:space="preserve"> </w:t>
      </w:r>
      <w:r w:rsidR="00D7273D" w:rsidRPr="00D7273D">
        <w:rPr>
          <w:bCs/>
        </w:rPr>
        <w:t xml:space="preserve">давлений соответствующих массивов </w:t>
      </w:r>
      <w:r w:rsidR="00941A6F">
        <w:rPr>
          <w:bCs/>
        </w:rPr>
        <w:t>спрейеров</w:t>
      </w:r>
      <w:r w:rsidR="00D7273D" w:rsidRPr="00D7273D">
        <w:rPr>
          <w:bCs/>
        </w:rPr>
        <w:t xml:space="preserve"> закалочной станции</w:t>
      </w:r>
      <w:r w:rsidR="00EA250E">
        <w:rPr>
          <w:bCs/>
        </w:rPr>
        <w:t xml:space="preserve">, так как значение давления </w:t>
      </w:r>
      <w:r w:rsidR="008B1623">
        <w:rPr>
          <w:bCs/>
        </w:rPr>
        <w:t>в</w:t>
      </w:r>
      <w:r w:rsidR="008B1623" w:rsidRPr="00791B44">
        <w:rPr>
          <w:bCs/>
        </w:rPr>
        <w:t xml:space="preserve"> модуле </w:t>
      </w:r>
      <w:r w:rsidR="00EA250E">
        <w:rPr>
          <w:bCs/>
        </w:rPr>
        <w:t>задается пользователем как один из</w:t>
      </w:r>
      <w:r w:rsidR="00764A84">
        <w:rPr>
          <w:bCs/>
        </w:rPr>
        <w:t xml:space="preserve"> главных</w:t>
      </w:r>
      <w:r w:rsidR="00EA250E">
        <w:rPr>
          <w:bCs/>
        </w:rPr>
        <w:t xml:space="preserve"> параметров технологического процесса.</w:t>
      </w:r>
    </w:p>
    <w:p w14:paraId="492E664A" w14:textId="1BBBE91A" w:rsidR="0025387C" w:rsidRPr="005A1AF1" w:rsidRDefault="0025387C" w:rsidP="001C4E61">
      <w:pPr>
        <w:spacing w:after="160" w:line="259" w:lineRule="auto"/>
        <w:ind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0E451A">
        <w:rPr>
          <w:rFonts w:eastAsiaTheme="minorHAnsi"/>
          <w:kern w:val="2"/>
          <w:lang w:eastAsia="en-US"/>
          <w14:ligatures w14:val="standardContextual"/>
        </w:rPr>
        <w:t xml:space="preserve">Чтобы численно охарактеризовать </w:t>
      </w:r>
      <w:r w:rsidR="00645F7E">
        <w:rPr>
          <w:rFonts w:eastAsiaTheme="minorHAnsi"/>
          <w:kern w:val="2"/>
          <w:lang w:eastAsia="en-US"/>
          <w14:ligatures w14:val="standardContextual"/>
        </w:rPr>
        <w:t>распределение температуры по сечению профиля во время закалки</w:t>
      </w:r>
      <w:r w:rsidRPr="000E451A">
        <w:rPr>
          <w:rFonts w:eastAsiaTheme="minorHAnsi"/>
          <w:kern w:val="2"/>
          <w:lang w:eastAsia="en-US"/>
          <w14:ligatures w14:val="standardContextual"/>
        </w:rPr>
        <w:t xml:space="preserve">, был введен интегральный показатель </w:t>
      </w:r>
      <w:r w:rsidR="00951854">
        <w:rPr>
          <w:rFonts w:eastAsiaTheme="minorHAnsi"/>
          <w:kern w:val="2"/>
          <w:lang w:eastAsia="en-US"/>
          <w14:ligatures w14:val="standardContextual"/>
        </w:rPr>
        <w:t>5% перцентиля</w:t>
      </w:r>
      <w:r w:rsidRPr="000E451A">
        <w:rPr>
          <w:rFonts w:eastAsiaTheme="minorHAnsi"/>
          <w:kern w:val="2"/>
          <w:lang w:eastAsia="en-US"/>
          <w14:ligatures w14:val="standardContextual"/>
        </w:rPr>
        <w:t xml:space="preserve"> температурно</w:t>
      </w:r>
      <w:r w:rsidR="00951854">
        <w:rPr>
          <w:rFonts w:eastAsiaTheme="minorHAnsi"/>
          <w:kern w:val="2"/>
          <w:lang w:eastAsia="en-US"/>
          <w14:ligatures w14:val="standardContextual"/>
        </w:rPr>
        <w:t>го</w:t>
      </w:r>
      <w:r w:rsidRPr="000E451A">
        <w:rPr>
          <w:rFonts w:eastAsiaTheme="minorHAnsi"/>
          <w:kern w:val="2"/>
          <w:lang w:eastAsia="en-US"/>
          <w14:ligatures w14:val="standardContextual"/>
        </w:rPr>
        <w:t xml:space="preserve"> пол</w:t>
      </w:r>
      <w:r w:rsidR="00951854">
        <w:rPr>
          <w:rFonts w:eastAsiaTheme="minorHAnsi"/>
          <w:kern w:val="2"/>
          <w:lang w:eastAsia="en-US"/>
          <w14:ligatures w14:val="standardContextual"/>
        </w:rPr>
        <w:t>я</w:t>
      </w:r>
      <w:r w:rsidRPr="000E451A">
        <w:rPr>
          <w:rFonts w:eastAsiaTheme="minorHAnsi"/>
          <w:kern w:val="2"/>
          <w:lang w:eastAsia="en-US"/>
          <w14:ligatures w14:val="standardContextual"/>
        </w:rPr>
        <w:t xml:space="preserve"> по времени</w:t>
      </w:r>
      <w:r w:rsidR="00535C95">
        <w:rPr>
          <w:rFonts w:eastAsiaTheme="minorHAnsi"/>
          <w:kern w:val="2"/>
          <w:lang w:eastAsia="en-US"/>
          <w14:ligatures w14:val="standardContextual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1405B" w14:paraId="6023C9E1" w14:textId="77777777" w:rsidTr="0061405B">
        <w:tc>
          <w:tcPr>
            <w:tcW w:w="3020" w:type="dxa"/>
            <w:vAlign w:val="center"/>
          </w:tcPr>
          <w:p w14:paraId="70982005" w14:textId="77777777" w:rsidR="0061405B" w:rsidRDefault="0061405B" w:rsidP="0061405B">
            <w:pPr>
              <w:spacing w:after="160" w:line="259" w:lineRule="auto"/>
              <w:jc w:val="center"/>
              <w:rPr>
                <w:rFonts w:eastAsiaTheme="minorEastAsia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0" w:type="dxa"/>
            <w:vAlign w:val="center"/>
          </w:tcPr>
          <w:p w14:paraId="17114CB1" w14:textId="3615E17F" w:rsidR="0061405B" w:rsidRDefault="0061405B" w:rsidP="0061405B">
            <w:pPr>
              <w:spacing w:after="160" w:line="259" w:lineRule="auto"/>
              <w:jc w:val="center"/>
              <w:rPr>
                <w:rFonts w:eastAsiaTheme="minorEastAsia"/>
                <w:kern w:val="2"/>
                <w:lang w:eastAsia="en-US"/>
                <w14:ligatures w14:val="standardContextual"/>
              </w:rPr>
            </w:pPr>
            <m:oMathPara>
              <m:oMath>
                <m:r>
                  <w:rPr>
                    <w:rFonts w:ascii="Cambria Math" w:eastAsiaTheme="minorEastAsia" w:hAnsi="Cambria Math"/>
                    <w:kern w:val="2"/>
                    <w:lang w:eastAsia="en-US"/>
                    <w14:ligatures w14:val="standardContextual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kern w:val="2"/>
                        <w:lang w:eastAsia="en-US"/>
                        <w14:ligatures w14:val="standardContextual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kern w:val="2"/>
                        <w:lang w:val="en-US" w:eastAsia="en-US"/>
                        <w14:ligatures w14:val="standardContextual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kern w:val="2"/>
                    <w:lang w:eastAsia="en-US"/>
                    <w14:ligatures w14:val="standardContextual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kern w:val="2"/>
                        <w:lang w:eastAsia="en-US"/>
                        <w14:ligatures w14:val="standardContextual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kern w:val="2"/>
                        <w:lang w:eastAsia="en-US"/>
                        <w14:ligatures w14:val="standardContextual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kern w:val="2"/>
                        <w:lang w:eastAsia="en-US"/>
                        <w14:ligatures w14:val="standardContextual"/>
                      </w:rPr>
                      <m:t>t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eastAsia="en-US"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kern w:val="2"/>
                            <w:lang w:eastAsia="en-US"/>
                            <w14:ligatures w14:val="standardContextu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kern w:val="2"/>
                            <w:lang w:eastAsia="en-US"/>
                            <w14:ligatures w14:val="standardContextual"/>
                          </w:rPr>
                          <m:t>5%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kern w:val="2"/>
                        <w:lang w:eastAsia="en-US"/>
                        <w14:ligatures w14:val="standardContextual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kern w:val="2"/>
                        <w:lang w:val="en-US" w:eastAsia="en-US"/>
                        <w14:ligatures w14:val="standardContextual"/>
                      </w:rPr>
                      <m:t>t</m:t>
                    </m:r>
                    <m:r>
                      <w:rPr>
                        <w:rFonts w:ascii="Cambria Math" w:eastAsiaTheme="minorEastAsia" w:hAnsi="Cambria Math"/>
                        <w:kern w:val="2"/>
                        <w:lang w:eastAsia="en-US"/>
                        <w14:ligatures w14:val="standardContextual"/>
                      </w:rPr>
                      <m:t>)</m:t>
                    </m:r>
                    <m:r>
                      <w:rPr>
                        <w:rFonts w:ascii="Cambria Math" w:eastAsiaTheme="minorEastAsia" w:hAnsi="Cambria Math"/>
                        <w:kern w:val="2"/>
                        <w:lang w:val="en-US" w:eastAsia="en-US"/>
                        <w14:ligatures w14:val="standardContextual"/>
                      </w:rPr>
                      <m:t>dt</m:t>
                    </m:r>
                  </m:e>
                </m:nary>
              </m:oMath>
            </m:oMathPara>
          </w:p>
        </w:tc>
        <w:tc>
          <w:tcPr>
            <w:tcW w:w="3020" w:type="dxa"/>
            <w:vAlign w:val="center"/>
          </w:tcPr>
          <w:p w14:paraId="0DB7D2EF" w14:textId="50E839B2" w:rsidR="0061405B" w:rsidRPr="0061405B" w:rsidRDefault="0061405B" w:rsidP="0061405B">
            <w:pPr>
              <w:spacing w:after="160" w:line="259" w:lineRule="auto"/>
              <w:jc w:val="right"/>
              <w:rPr>
                <w:rFonts w:eastAsiaTheme="minorEastAsia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Theme="minorEastAsia"/>
                <w:kern w:val="2"/>
                <w:lang w:val="en-US" w:eastAsia="en-US"/>
                <w14:ligatures w14:val="standardContextual"/>
              </w:rPr>
              <w:t>(1)</w:t>
            </w:r>
          </w:p>
        </w:tc>
      </w:tr>
    </w:tbl>
    <w:p w14:paraId="5B12C322" w14:textId="0584AEB8" w:rsidR="00535C95" w:rsidRPr="00535C95" w:rsidRDefault="00535C95" w:rsidP="00535C95">
      <w:pPr>
        <w:spacing w:after="160" w:line="259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EastAsia"/>
          <w:kern w:val="2"/>
          <w:lang w:eastAsia="en-US"/>
          <w14:ligatures w14:val="standardContextual"/>
        </w:rPr>
        <w:t xml:space="preserve">                                                     </w:t>
      </w:r>
      <w:r w:rsidR="00FD7561" w:rsidRPr="008E6C4A">
        <w:rPr>
          <w:rFonts w:eastAsiaTheme="minorEastAsia"/>
          <w:kern w:val="2"/>
          <w:lang w:eastAsia="en-US"/>
          <w14:ligatures w14:val="standardContextual"/>
        </w:rPr>
        <w:t xml:space="preserve">  </w:t>
      </w:r>
      <w:r>
        <w:rPr>
          <w:rFonts w:eastAsiaTheme="minorEastAsia"/>
          <w:kern w:val="2"/>
          <w:lang w:eastAsia="en-US"/>
          <w14:ligatures w14:val="standardContextual"/>
        </w:rPr>
        <w:t xml:space="preserve">                                                          </w:t>
      </w:r>
    </w:p>
    <w:p w14:paraId="48CF390D" w14:textId="7CE10260" w:rsidR="005A41E9" w:rsidRDefault="005A41E9" w:rsidP="002A3A16">
      <w:pPr>
        <w:ind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Тогда </w:t>
      </w:r>
      <w:r w:rsidRPr="005A41E9">
        <w:rPr>
          <w:rFonts w:eastAsiaTheme="minorHAnsi"/>
          <w:kern w:val="2"/>
          <w:lang w:eastAsia="en-US"/>
          <w14:ligatures w14:val="standardContextual"/>
        </w:rPr>
        <w:t>критери</w:t>
      </w:r>
      <w:r w:rsidR="00EF5928">
        <w:rPr>
          <w:rFonts w:eastAsiaTheme="minorHAnsi"/>
          <w:kern w:val="2"/>
          <w:lang w:eastAsia="en-US"/>
          <w14:ligatures w14:val="standardContextual"/>
        </w:rPr>
        <w:t>й</w:t>
      </w:r>
      <w:r w:rsidRPr="005A41E9">
        <w:rPr>
          <w:rFonts w:eastAsiaTheme="minorHAnsi"/>
          <w:kern w:val="2"/>
          <w:lang w:eastAsia="en-US"/>
          <w14:ligatures w14:val="standardContextual"/>
        </w:rPr>
        <w:t xml:space="preserve"> оптимизации для уменьшения коробления</w:t>
      </w:r>
      <w:r>
        <w:rPr>
          <w:rFonts w:eastAsiaTheme="minorHAnsi"/>
          <w:kern w:val="2"/>
          <w:lang w:eastAsia="en-US"/>
          <w14:ligatures w14:val="standardContextual"/>
        </w:rPr>
        <w:t xml:space="preserve"> примет вид: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775"/>
        <w:gridCol w:w="2770"/>
      </w:tblGrid>
      <w:tr w:rsidR="0061405B" w14:paraId="4D22902C" w14:textId="77777777" w:rsidTr="0061405B">
        <w:tc>
          <w:tcPr>
            <w:tcW w:w="2515" w:type="dxa"/>
            <w:vAlign w:val="center"/>
          </w:tcPr>
          <w:p w14:paraId="2CF9C6C3" w14:textId="77777777" w:rsidR="0061405B" w:rsidRPr="005A1AF1" w:rsidRDefault="0061405B" w:rsidP="0061405B">
            <w:pPr>
              <w:jc w:val="center"/>
              <w:rPr>
                <w:bCs/>
              </w:rPr>
            </w:pPr>
          </w:p>
        </w:tc>
        <w:tc>
          <w:tcPr>
            <w:tcW w:w="3775" w:type="dxa"/>
            <w:vAlign w:val="center"/>
          </w:tcPr>
          <w:p w14:paraId="054AF7FE" w14:textId="2337AA76" w:rsidR="0061405B" w:rsidRPr="001A69C2" w:rsidRDefault="0061405B" w:rsidP="0061405B">
            <w:pPr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ψ=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5%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o-record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5%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dt</m:t>
                        </m:r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5%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o-record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770" w:type="dxa"/>
            <w:vAlign w:val="center"/>
          </w:tcPr>
          <w:p w14:paraId="281873E3" w14:textId="31E5D694" w:rsidR="0061405B" w:rsidRDefault="0061405B" w:rsidP="0061405B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(2)</w:t>
            </w:r>
          </w:p>
        </w:tc>
      </w:tr>
    </w:tbl>
    <w:p w14:paraId="66A5B509" w14:textId="67A83AF2" w:rsidR="00DC31DF" w:rsidRPr="0061405B" w:rsidRDefault="00DC31DF" w:rsidP="0061405B">
      <w:pPr>
        <w:rPr>
          <w:bCs/>
          <w:lang w:val="en-US"/>
        </w:rPr>
      </w:pPr>
    </w:p>
    <w:p w14:paraId="5C590911" w14:textId="77777777" w:rsidR="00017E79" w:rsidRPr="00DC31DF" w:rsidRDefault="00017E79" w:rsidP="00DC31DF">
      <w:pPr>
        <w:jc w:val="center"/>
        <w:rPr>
          <w:bCs/>
        </w:rPr>
      </w:pPr>
    </w:p>
    <w:p w14:paraId="46B49494" w14:textId="10BCF13A" w:rsidR="00DC31DF" w:rsidRDefault="00DC31DF" w:rsidP="00791B44">
      <w:pPr>
        <w:jc w:val="both"/>
        <w:rPr>
          <w:bCs/>
        </w:rPr>
      </w:pPr>
      <w:r w:rsidRPr="00DC31DF">
        <w:rPr>
          <w:bCs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5%</m:t>
                </m:r>
              </m:e>
              <m:sub>
                <m:r>
                  <w:rPr>
                    <w:rFonts w:ascii="Cambria Math" w:hAnsi="Cambria Math"/>
                  </w:rPr>
                  <m:t>o-record</m:t>
                </m:r>
              </m:sub>
            </m:sSub>
          </m:sub>
        </m:sSub>
        <m:r>
          <w:rPr>
            <w:rFonts w:ascii="Cambria Math" w:hAnsi="Cambria Math"/>
          </w:rPr>
          <m:t>-</m:t>
        </m:r>
      </m:oMath>
      <w:r w:rsidRPr="00DC31DF">
        <w:rPr>
          <w:bCs/>
        </w:rPr>
        <w:t xml:space="preserve"> значение 5% перцентиля на нулевой записи расчета,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-</m:t>
        </m:r>
      </m:oMath>
      <w:r w:rsidRPr="00DC31DF">
        <w:rPr>
          <w:bCs/>
        </w:rPr>
        <w:t xml:space="preserve">время завершения процесса закалки, </w:t>
      </w:r>
      <m:oMath>
        <m:nary>
          <m:naryPr>
            <m:limLoc m:val="undOvr"/>
            <m:ctrlPr>
              <w:rPr>
                <w:rFonts w:ascii="Cambria Math" w:hAnsi="Cambria Math"/>
                <w:bCs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5%</m:t>
                </m:r>
              </m:sub>
            </m:sSub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-</m:t>
        </m:r>
      </m:oMath>
      <w:r w:rsidRPr="00DC31DF">
        <w:rPr>
          <w:bCs/>
        </w:rPr>
        <w:t>интеграл 5% перцентиля по времени процесса закалки.</w:t>
      </w:r>
      <w:r w:rsidR="00A4003E">
        <w:rPr>
          <w:bCs/>
        </w:rPr>
        <w:t xml:space="preserve"> Иллюстрация критерия приведена на рис. 1.</w:t>
      </w:r>
    </w:p>
    <w:p w14:paraId="636A3B8A" w14:textId="16D10289" w:rsidR="00A4003E" w:rsidRDefault="00A4003E" w:rsidP="00A4003E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4C98C53E" wp14:editId="7C90F9CE">
            <wp:extent cx="3554233" cy="2623198"/>
            <wp:effectExtent l="0" t="0" r="8255" b="5715"/>
            <wp:docPr id="926981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453" cy="2652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B9750" w14:textId="52FAEAF5" w:rsidR="00A4003E" w:rsidRPr="00C559F6" w:rsidRDefault="00A4003E" w:rsidP="00A4003E">
      <w:pPr>
        <w:jc w:val="center"/>
        <w:rPr>
          <w:bCs/>
          <w:sz w:val="22"/>
          <w:szCs w:val="22"/>
        </w:rPr>
      </w:pPr>
      <w:r w:rsidRPr="00C559F6">
        <w:rPr>
          <w:bCs/>
          <w:sz w:val="22"/>
          <w:szCs w:val="22"/>
        </w:rPr>
        <w:t>Рис.1 Геометрическая интерпретация критерия уменьшения коробления</w:t>
      </w:r>
    </w:p>
    <w:p w14:paraId="19ABD517" w14:textId="77777777" w:rsidR="005A41E9" w:rsidRDefault="005A41E9" w:rsidP="00791B44">
      <w:pPr>
        <w:jc w:val="both"/>
        <w:rPr>
          <w:bCs/>
        </w:rPr>
      </w:pPr>
    </w:p>
    <w:p w14:paraId="53408465" w14:textId="77777777" w:rsidR="0029116E" w:rsidRDefault="0029116E" w:rsidP="0029116E">
      <w:pPr>
        <w:ind w:firstLine="708"/>
        <w:jc w:val="both"/>
        <w:rPr>
          <w:bCs/>
        </w:rPr>
      </w:pPr>
      <w:r w:rsidRPr="0029116E">
        <w:rPr>
          <w:bCs/>
        </w:rPr>
        <w:t>В таком случае, задача оптимизации примет вид:</w:t>
      </w:r>
    </w:p>
    <w:p w14:paraId="00EC8D13" w14:textId="77777777" w:rsidR="0085210A" w:rsidRPr="0029116E" w:rsidRDefault="0085210A" w:rsidP="0029116E">
      <w:pPr>
        <w:ind w:firstLine="708"/>
        <w:jc w:val="both"/>
        <w:rPr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496"/>
        <w:gridCol w:w="2544"/>
      </w:tblGrid>
      <w:tr w:rsidR="002E40A5" w14:paraId="6AB1377A" w14:textId="77777777" w:rsidTr="005A1AF1">
        <w:tc>
          <w:tcPr>
            <w:tcW w:w="3020" w:type="dxa"/>
            <w:vAlign w:val="center"/>
          </w:tcPr>
          <w:p w14:paraId="472E4B48" w14:textId="77777777" w:rsidR="002E40A5" w:rsidRPr="005A1AF1" w:rsidRDefault="002E40A5" w:rsidP="002E40A5">
            <w:pPr>
              <w:jc w:val="center"/>
              <w:rPr>
                <w:bCs/>
              </w:rPr>
            </w:pPr>
          </w:p>
        </w:tc>
        <w:tc>
          <w:tcPr>
            <w:tcW w:w="3496" w:type="dxa"/>
            <w:vAlign w:val="center"/>
          </w:tcPr>
          <w:p w14:paraId="560AE0AC" w14:textId="5BB24083" w:rsidR="002E40A5" w:rsidRDefault="00000000" w:rsidP="002E40A5">
            <w:pPr>
              <w:jc w:val="center"/>
              <w:rPr>
                <w:bCs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argmin</m:t>
                        </m:r>
                      </m:e>
                      <m:lim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 xml:space="preserve"> X ∈[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]</m:t>
                    </m:r>
                  </m:e>
                </m:func>
              </m:oMath>
            </m:oMathPara>
          </w:p>
        </w:tc>
        <w:tc>
          <w:tcPr>
            <w:tcW w:w="2544" w:type="dxa"/>
            <w:vAlign w:val="center"/>
          </w:tcPr>
          <w:p w14:paraId="7A5A0650" w14:textId="5DD1A165" w:rsidR="002E40A5" w:rsidRDefault="002E40A5" w:rsidP="002E40A5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(3)</w:t>
            </w:r>
          </w:p>
        </w:tc>
      </w:tr>
    </w:tbl>
    <w:p w14:paraId="5FC5B723" w14:textId="52BFBF9F" w:rsidR="0029116E" w:rsidRPr="002E40A5" w:rsidRDefault="0029116E" w:rsidP="002E40A5">
      <w:pPr>
        <w:rPr>
          <w:bCs/>
          <w:lang w:val="en-US"/>
        </w:rPr>
      </w:pPr>
    </w:p>
    <w:p w14:paraId="33CF40AA" w14:textId="77777777" w:rsidR="007434BC" w:rsidRDefault="003420D8" w:rsidP="007434BC">
      <w:pPr>
        <w:ind w:firstLine="708"/>
        <w:jc w:val="both"/>
        <w:rPr>
          <w:bCs/>
        </w:rPr>
      </w:pPr>
      <w:r w:rsidRPr="003420D8">
        <w:rPr>
          <w:bCs/>
        </w:rPr>
        <w:t xml:space="preserve">Однако вероятность получения высоких механических свойств будет стремиться к нулю. Следовательно, нужно ввести дополнительное условие, обеспечивающее отыскание таких значений вектора </w:t>
      </w:r>
      <w:r w:rsidRPr="003420D8">
        <w:rPr>
          <w:bCs/>
          <w:i/>
          <w:iCs/>
          <w:lang w:val="en-US"/>
        </w:rPr>
        <w:t>x</w:t>
      </w:r>
      <w:r w:rsidRPr="003420D8">
        <w:rPr>
          <w:bCs/>
        </w:rPr>
        <w:t>, при которых потеря механических свойств будет минимальной.</w:t>
      </w:r>
    </w:p>
    <w:p w14:paraId="5E807602" w14:textId="4ED11B56" w:rsidR="003420D8" w:rsidRPr="003420D8" w:rsidRDefault="007434BC" w:rsidP="007434BC">
      <w:pPr>
        <w:ind w:firstLine="708"/>
        <w:jc w:val="both"/>
        <w:rPr>
          <w:bCs/>
        </w:rPr>
      </w:pPr>
      <w:r>
        <w:rPr>
          <w:bCs/>
        </w:rPr>
        <w:t>Н</w:t>
      </w:r>
      <w:r w:rsidRPr="003420D8">
        <w:rPr>
          <w:bCs/>
        </w:rPr>
        <w:t>а стадии решения 2</w:t>
      </w:r>
      <w:r w:rsidRPr="003420D8">
        <w:rPr>
          <w:bCs/>
          <w:lang w:val="en-US"/>
        </w:rPr>
        <w:t>D</w:t>
      </w:r>
      <w:r w:rsidRPr="003420D8">
        <w:rPr>
          <w:bCs/>
        </w:rPr>
        <w:t xml:space="preserve">-задачи доступно поле «О». Поле «О» показывает </w:t>
      </w:r>
      <w:r>
        <w:rPr>
          <w:bCs/>
        </w:rPr>
        <w:t xml:space="preserve">процентное </w:t>
      </w:r>
      <w:r w:rsidRPr="003420D8">
        <w:rPr>
          <w:bCs/>
        </w:rPr>
        <w:t xml:space="preserve">распределение отожженного </w:t>
      </w:r>
      <w:r>
        <w:rPr>
          <w:bCs/>
        </w:rPr>
        <w:t>состояния</w:t>
      </w:r>
      <w:r w:rsidRPr="003420D8">
        <w:rPr>
          <w:bCs/>
        </w:rPr>
        <w:t>. В отожженном состоянии механические свойства сплава минимальны. Качественно состояние отжига может быть учтено ТТ</w:t>
      </w:r>
      <w:r w:rsidRPr="003420D8">
        <w:rPr>
          <w:bCs/>
          <w:lang w:val="en-US"/>
        </w:rPr>
        <w:t>P</w:t>
      </w:r>
      <w:r w:rsidRPr="003420D8">
        <w:rPr>
          <w:bCs/>
        </w:rPr>
        <w:t xml:space="preserve"> (</w:t>
      </w:r>
      <w:r w:rsidRPr="003420D8">
        <w:rPr>
          <w:bCs/>
          <w:lang w:val="en-US"/>
        </w:rPr>
        <w:t>Time</w:t>
      </w:r>
      <w:r w:rsidRPr="003420D8">
        <w:rPr>
          <w:bCs/>
        </w:rPr>
        <w:t>-</w:t>
      </w:r>
      <w:r w:rsidRPr="003420D8">
        <w:rPr>
          <w:bCs/>
          <w:lang w:val="en-US"/>
        </w:rPr>
        <w:t>Temperature</w:t>
      </w:r>
      <w:r w:rsidRPr="003420D8">
        <w:rPr>
          <w:bCs/>
        </w:rPr>
        <w:t>-</w:t>
      </w:r>
      <w:r w:rsidRPr="003420D8">
        <w:rPr>
          <w:bCs/>
          <w:lang w:val="en-US"/>
        </w:rPr>
        <w:t>Property</w:t>
      </w:r>
      <w:r w:rsidRPr="003420D8">
        <w:rPr>
          <w:bCs/>
        </w:rPr>
        <w:t>)-диаграммой</w:t>
      </w:r>
      <w:r>
        <w:rPr>
          <w:bCs/>
        </w:rPr>
        <w:t>,</w:t>
      </w:r>
      <w:r w:rsidR="00121A4F">
        <w:rPr>
          <w:bCs/>
        </w:rPr>
        <w:t xml:space="preserve"> пример которой </w:t>
      </w:r>
      <w:r>
        <w:rPr>
          <w:bCs/>
        </w:rPr>
        <w:t>представлен</w:t>
      </w:r>
      <w:r w:rsidR="00121A4F">
        <w:rPr>
          <w:bCs/>
        </w:rPr>
        <w:t xml:space="preserve"> </w:t>
      </w:r>
      <w:r>
        <w:rPr>
          <w:bCs/>
        </w:rPr>
        <w:t xml:space="preserve">на </w:t>
      </w:r>
      <w:r w:rsidRPr="003420D8">
        <w:rPr>
          <w:bCs/>
        </w:rPr>
        <w:t>рис.</w:t>
      </w:r>
      <w:r>
        <w:rPr>
          <w:bCs/>
        </w:rPr>
        <w:t>2</w:t>
      </w:r>
      <w:r w:rsidRPr="003420D8">
        <w:rPr>
          <w:bCs/>
        </w:rPr>
        <w:t>.</w:t>
      </w:r>
    </w:p>
    <w:p w14:paraId="013C2517" w14:textId="77777777" w:rsidR="003420D8" w:rsidRPr="003420D8" w:rsidRDefault="003420D8" w:rsidP="003420D8">
      <w:pPr>
        <w:jc w:val="center"/>
        <w:rPr>
          <w:bCs/>
        </w:rPr>
      </w:pPr>
      <w:r w:rsidRPr="003420D8">
        <w:rPr>
          <w:bCs/>
          <w:noProof/>
        </w:rPr>
        <w:drawing>
          <wp:inline distT="0" distB="0" distL="0" distR="0" wp14:anchorId="3EBDBAFF" wp14:editId="54030BEE">
            <wp:extent cx="4079019" cy="2342023"/>
            <wp:effectExtent l="0" t="0" r="0" b="1270"/>
            <wp:docPr id="99364341" name="Рисунок 4" descr="A graph with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4341" name="Рисунок 4" descr="A graph with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961" cy="2416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78838" w14:textId="39BE2B61" w:rsidR="003420D8" w:rsidRDefault="003420D8" w:rsidP="003420D8">
      <w:pPr>
        <w:jc w:val="center"/>
        <w:rPr>
          <w:bCs/>
          <w:sz w:val="22"/>
          <w:szCs w:val="22"/>
        </w:rPr>
      </w:pPr>
      <w:r w:rsidRPr="003420D8">
        <w:rPr>
          <w:bCs/>
          <w:sz w:val="22"/>
          <w:szCs w:val="22"/>
        </w:rPr>
        <w:t>Рис.</w:t>
      </w:r>
      <w:r w:rsidR="00F17C44">
        <w:rPr>
          <w:bCs/>
          <w:sz w:val="22"/>
          <w:szCs w:val="22"/>
        </w:rPr>
        <w:t>2</w:t>
      </w:r>
      <w:r w:rsidRPr="003420D8">
        <w:rPr>
          <w:bCs/>
          <w:sz w:val="22"/>
          <w:szCs w:val="22"/>
        </w:rPr>
        <w:t xml:space="preserve"> ТТР-кривые сплава 6082 в </w:t>
      </w:r>
      <w:r w:rsidRPr="003420D8">
        <w:rPr>
          <w:bCs/>
          <w:sz w:val="22"/>
          <w:szCs w:val="22"/>
          <w:lang w:val="en-US"/>
        </w:rPr>
        <w:t>QForm</w:t>
      </w:r>
    </w:p>
    <w:p w14:paraId="7E9394D2" w14:textId="77777777" w:rsidR="003420D8" w:rsidRPr="003420D8" w:rsidRDefault="003420D8" w:rsidP="003420D8">
      <w:pPr>
        <w:jc w:val="center"/>
        <w:rPr>
          <w:bCs/>
          <w:sz w:val="22"/>
          <w:szCs w:val="22"/>
        </w:rPr>
      </w:pPr>
    </w:p>
    <w:p w14:paraId="4DE1B445" w14:textId="3352F62A" w:rsidR="003420D8" w:rsidRPr="003420D8" w:rsidRDefault="003420D8" w:rsidP="004B03A2">
      <w:pPr>
        <w:ind w:firstLine="708"/>
        <w:jc w:val="both"/>
        <w:rPr>
          <w:bCs/>
        </w:rPr>
      </w:pPr>
      <w:r w:rsidRPr="003420D8">
        <w:rPr>
          <w:bCs/>
        </w:rPr>
        <w:lastRenderedPageBreak/>
        <w:t>Из рис.</w:t>
      </w:r>
      <w:r w:rsidR="00D53F9C">
        <w:rPr>
          <w:bCs/>
        </w:rPr>
        <w:t>2</w:t>
      </w:r>
      <w:r w:rsidRPr="003420D8">
        <w:rPr>
          <w:bCs/>
        </w:rPr>
        <w:t xml:space="preserve"> следует, что целью закалки алюминиевых сплавов является обеспечение такой скорости охлаждения, которая позволит удержать частицы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Si</m:t>
        </m:r>
      </m:oMath>
      <w:r w:rsidRPr="003420D8">
        <w:rPr>
          <w:bCs/>
        </w:rPr>
        <w:t xml:space="preserve"> в твердом растворе. Если скорость охлаждения будет недостаточной, то частицы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Si</m:t>
        </m:r>
      </m:oMath>
      <w:r w:rsidRPr="003420D8">
        <w:rPr>
          <w:bCs/>
        </w:rPr>
        <w:t xml:space="preserve"> будут стремиться выделиться из твердого раствора, тем самым уменьшая механические свойства сплава. Однако при слишком быстрой скорости охлаждения трудно, а зачастую, невозможно добиться минимального коробления профиля. </w:t>
      </w:r>
    </w:p>
    <w:p w14:paraId="79350A2C" w14:textId="334F95C0" w:rsidR="003420D8" w:rsidRDefault="003420D8" w:rsidP="004B03A2">
      <w:pPr>
        <w:ind w:firstLine="708"/>
        <w:jc w:val="both"/>
        <w:rPr>
          <w:bCs/>
        </w:rPr>
      </w:pPr>
      <w:r w:rsidRPr="003420D8">
        <w:rPr>
          <w:bCs/>
        </w:rPr>
        <w:t>Из рис.</w:t>
      </w:r>
      <w:r w:rsidR="00D53F9C">
        <w:rPr>
          <w:bCs/>
        </w:rPr>
        <w:t>2</w:t>
      </w:r>
      <w:r w:rsidRPr="003420D8">
        <w:rPr>
          <w:bCs/>
        </w:rPr>
        <w:t xml:space="preserve"> также следует, что максимальная потеря свойств </w:t>
      </w:r>
      <w:r w:rsidR="009D709E">
        <w:rPr>
          <w:bCs/>
        </w:rPr>
        <w:t>может быть</w:t>
      </w:r>
      <w:r w:rsidRPr="003420D8">
        <w:rPr>
          <w:bCs/>
        </w:rPr>
        <w:t xml:space="preserve"> обнаружена, в общем случае, на последнем шаге расчета. </w:t>
      </w:r>
      <w:r w:rsidR="00803E1E">
        <w:rPr>
          <w:bCs/>
        </w:rPr>
        <w:t>Поэтому</w:t>
      </w:r>
      <w:r w:rsidRPr="003420D8">
        <w:rPr>
          <w:bCs/>
        </w:rPr>
        <w:t xml:space="preserve"> дополнительным условием для критерия может служить сравнение максимального процента отожженной фазы в сечении на последнем шаге с допустимым значением потери механических свойств, заданным пользователем. Тогда окончательный критерий оптимизации примет вид: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4075"/>
        <w:gridCol w:w="2524"/>
      </w:tblGrid>
      <w:tr w:rsidR="00A44DB4" w14:paraId="1D3FAB1F" w14:textId="77777777" w:rsidTr="00A44DB4">
        <w:tc>
          <w:tcPr>
            <w:tcW w:w="3020" w:type="dxa"/>
            <w:vAlign w:val="center"/>
          </w:tcPr>
          <w:p w14:paraId="2DEF73EA" w14:textId="77777777" w:rsidR="00A44DB4" w:rsidRDefault="00A44DB4" w:rsidP="00A44DB4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3020" w:type="dxa"/>
            <w:vAlign w:val="center"/>
          </w:tcPr>
          <w:p w14:paraId="563EA2DC" w14:textId="05FD8901" w:rsidR="00A44DB4" w:rsidRDefault="00000000" w:rsidP="00A44DB4">
            <w:pPr>
              <w:jc w:val="center"/>
              <w:rPr>
                <w:bCs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lang w:val="en-US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argmin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x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ψ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</m:d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 X ∈[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min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max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]</m:t>
                            </m:r>
                          </m:e>
                        </m:func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)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accept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X ∈[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min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020" w:type="dxa"/>
            <w:vAlign w:val="center"/>
          </w:tcPr>
          <w:p w14:paraId="3BFABD5F" w14:textId="45E02378" w:rsidR="00A44DB4" w:rsidRDefault="00A44DB4" w:rsidP="00A44DB4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(4)</w:t>
            </w:r>
          </w:p>
        </w:tc>
      </w:tr>
    </w:tbl>
    <w:p w14:paraId="02D435B2" w14:textId="7FDA24EE" w:rsidR="003420D8" w:rsidRPr="00A44DB4" w:rsidRDefault="003420D8" w:rsidP="00A44DB4">
      <w:pPr>
        <w:rPr>
          <w:bCs/>
          <w:lang w:val="en-US"/>
        </w:rPr>
      </w:pPr>
    </w:p>
    <w:p w14:paraId="496A1E33" w14:textId="77777777" w:rsidR="00017E79" w:rsidRPr="003420D8" w:rsidRDefault="00017E79" w:rsidP="003420D8">
      <w:pPr>
        <w:jc w:val="center"/>
        <w:rPr>
          <w:bCs/>
        </w:rPr>
      </w:pPr>
    </w:p>
    <w:p w14:paraId="24369F0D" w14:textId="4D44D38F" w:rsidR="003420D8" w:rsidRDefault="003420D8" w:rsidP="004B03A2">
      <w:pPr>
        <w:jc w:val="both"/>
        <w:rPr>
          <w:bCs/>
        </w:rPr>
      </w:pPr>
      <w:r w:rsidRPr="003420D8">
        <w:rPr>
          <w:bCs/>
        </w:rPr>
        <w:t xml:space="preserve">где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m:rPr>
            <m:sty m:val="bi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m:rPr>
            <m:sty m:val="bi"/>
          </m:rPr>
          <w:rPr>
            <w:rFonts w:ascii="Cambria Math" w:hAnsi="Cambria Math"/>
          </w:rPr>
          <m:t>)-</m:t>
        </m:r>
      </m:oMath>
      <w:r w:rsidRPr="003420D8">
        <w:rPr>
          <w:bCs/>
        </w:rPr>
        <w:t xml:space="preserve">максимальное процентное значение поля «О» на последнем шаге расчета,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accept</m:t>
            </m:r>
          </m:sub>
        </m:sSub>
        <m:r>
          <m:rPr>
            <m:sty m:val="bi"/>
          </m:rPr>
          <w:rPr>
            <w:rFonts w:ascii="Cambria Math" w:hAnsi="Cambria Math"/>
          </w:rPr>
          <m:t>-</m:t>
        </m:r>
      </m:oMath>
      <w:r w:rsidRPr="003420D8">
        <w:rPr>
          <w:b/>
          <w:bCs/>
        </w:rPr>
        <w:t xml:space="preserve"> </w:t>
      </w:r>
      <w:r w:rsidRPr="003420D8">
        <w:rPr>
          <w:bCs/>
        </w:rPr>
        <w:t>допустимое значение отожженной фазы, заданное пользователем.</w:t>
      </w:r>
    </w:p>
    <w:p w14:paraId="714E48C1" w14:textId="77777777" w:rsidR="00290987" w:rsidRDefault="00290987" w:rsidP="004B03A2">
      <w:pPr>
        <w:jc w:val="both"/>
        <w:rPr>
          <w:bCs/>
        </w:rPr>
      </w:pPr>
    </w:p>
    <w:p w14:paraId="286F8DC0" w14:textId="4311DB49" w:rsidR="001D022F" w:rsidRPr="001D022F" w:rsidRDefault="001D022F" w:rsidP="001D022F">
      <w:pPr>
        <w:rPr>
          <w:b/>
        </w:rPr>
      </w:pPr>
      <w:bookmarkStart w:id="1" w:name="_Toc156675130"/>
      <w:r w:rsidRPr="001D022F">
        <w:rPr>
          <w:b/>
        </w:rPr>
        <w:t>Проблема оптимизации дискретных функций</w:t>
      </w:r>
      <w:bookmarkEnd w:id="1"/>
    </w:p>
    <w:p w14:paraId="5765E5C7" w14:textId="11A2029A" w:rsidR="00A925F9" w:rsidRDefault="00A925F9" w:rsidP="00290987">
      <w:pPr>
        <w:ind w:firstLine="708"/>
        <w:jc w:val="both"/>
        <w:rPr>
          <w:bCs/>
        </w:rPr>
      </w:pPr>
      <w:r w:rsidRPr="00A925F9">
        <w:rPr>
          <w:bCs/>
        </w:rPr>
        <w:t xml:space="preserve">Рассматриваемая задача представляет собой поиск глобального экстремума целевой функции в </w:t>
      </w:r>
      <w:r w:rsidRPr="00A925F9">
        <w:rPr>
          <w:bCs/>
          <w:lang w:val="en-US"/>
        </w:rPr>
        <w:t>n</w:t>
      </w:r>
      <w:r w:rsidRPr="00A925F9">
        <w:rPr>
          <w:bCs/>
        </w:rPr>
        <w:t>-мерном пространстве решений. При этом сама функция является дискретной</w:t>
      </w:r>
      <w:r w:rsidR="0071576B" w:rsidRPr="0071576B">
        <w:rPr>
          <w:bCs/>
        </w:rPr>
        <w:t xml:space="preserve">. </w:t>
      </w:r>
      <w:r w:rsidR="00EA2BA4" w:rsidRPr="00EA2BA4">
        <w:rPr>
          <w:bCs/>
        </w:rPr>
        <w:t>Поэтому для решения поставленной оптимизационной задачи могут быть применены методы прямого поиска, требующие только определения значения функции в точках пространства решения. К таким методам, в частности, относ</w:t>
      </w:r>
      <w:r w:rsidR="007E7F67">
        <w:rPr>
          <w:bCs/>
        </w:rPr>
        <w:t>и</w:t>
      </w:r>
      <w:r w:rsidR="00EA2BA4" w:rsidRPr="00EA2BA4">
        <w:rPr>
          <w:bCs/>
        </w:rPr>
        <w:t>тся метод имитации отжига</w:t>
      </w:r>
      <w:r w:rsidR="007E7F67">
        <w:rPr>
          <w:bCs/>
        </w:rPr>
        <w:t xml:space="preserve">, </w:t>
      </w:r>
      <w:r w:rsidR="00FF1ACD">
        <w:rPr>
          <w:bCs/>
        </w:rPr>
        <w:t xml:space="preserve">применяемый </w:t>
      </w:r>
      <w:r w:rsidR="007E7F67">
        <w:rPr>
          <w:bCs/>
        </w:rPr>
        <w:t>в данном алгоритме</w:t>
      </w:r>
      <w:r w:rsidR="005E65F7">
        <w:rPr>
          <w:bCs/>
        </w:rPr>
        <w:t xml:space="preserve"> </w:t>
      </w:r>
      <w:r w:rsidR="005E65F7" w:rsidRPr="007E7F67">
        <w:rPr>
          <w:bCs/>
        </w:rPr>
        <w:t>[</w:t>
      </w:r>
      <w:r w:rsidR="00B622E7" w:rsidRPr="00B622E7">
        <w:rPr>
          <w:bCs/>
        </w:rPr>
        <w:t>2</w:t>
      </w:r>
      <w:r w:rsidR="005E65F7" w:rsidRPr="007E7F67">
        <w:rPr>
          <w:bCs/>
        </w:rPr>
        <w:t>]</w:t>
      </w:r>
      <w:r w:rsidR="00EA2BA4" w:rsidRPr="00EA2BA4">
        <w:rPr>
          <w:bCs/>
        </w:rPr>
        <w:t>.</w:t>
      </w:r>
    </w:p>
    <w:p w14:paraId="593DD84A" w14:textId="77777777" w:rsidR="0095775F" w:rsidRDefault="0095775F" w:rsidP="008E6C4A">
      <w:pPr>
        <w:rPr>
          <w:bCs/>
        </w:rPr>
      </w:pPr>
    </w:p>
    <w:p w14:paraId="12793632" w14:textId="41ECD0D0" w:rsidR="008E6C4A" w:rsidRPr="007E7F67" w:rsidRDefault="008E6C4A" w:rsidP="008E6C4A">
      <w:pPr>
        <w:rPr>
          <w:b/>
        </w:rPr>
      </w:pPr>
      <w:r w:rsidRPr="008E6C4A">
        <w:rPr>
          <w:b/>
        </w:rPr>
        <w:t>Заключение</w:t>
      </w:r>
    </w:p>
    <w:p w14:paraId="54091404" w14:textId="77777777" w:rsidR="008E6C4A" w:rsidRPr="007E7F67" w:rsidRDefault="008E6C4A" w:rsidP="008E6C4A">
      <w:pPr>
        <w:rPr>
          <w:b/>
        </w:rPr>
      </w:pPr>
    </w:p>
    <w:p w14:paraId="3C21A1C2" w14:textId="76F24B79" w:rsidR="008E6C4A" w:rsidRPr="008E6C4A" w:rsidRDefault="008E6C4A" w:rsidP="00AF4E1B">
      <w:pPr>
        <w:numPr>
          <w:ilvl w:val="0"/>
          <w:numId w:val="8"/>
        </w:numPr>
        <w:ind w:left="360"/>
        <w:jc w:val="both"/>
        <w:rPr>
          <w:bCs/>
        </w:rPr>
      </w:pPr>
      <w:r>
        <w:rPr>
          <w:bCs/>
        </w:rPr>
        <w:t>Пр</w:t>
      </w:r>
      <w:r w:rsidR="0053694C">
        <w:rPr>
          <w:bCs/>
        </w:rPr>
        <w:t>именяемый</w:t>
      </w:r>
      <w:r>
        <w:rPr>
          <w:bCs/>
        </w:rPr>
        <w:t xml:space="preserve"> а</w:t>
      </w:r>
      <w:r w:rsidRPr="008E6C4A">
        <w:rPr>
          <w:bCs/>
        </w:rPr>
        <w:t xml:space="preserve">лгоритм может обрабатывать любое количество заданных массивов </w:t>
      </w:r>
      <w:r w:rsidR="00941A6F">
        <w:rPr>
          <w:bCs/>
        </w:rPr>
        <w:t>спрейеров</w:t>
      </w:r>
      <w:r w:rsidRPr="008E6C4A">
        <w:rPr>
          <w:bCs/>
        </w:rPr>
        <w:t xml:space="preserve"> в качестве переменных.</w:t>
      </w:r>
    </w:p>
    <w:p w14:paraId="714768DD" w14:textId="77777777" w:rsidR="008E6C4A" w:rsidRPr="008E6C4A" w:rsidRDefault="008E6C4A" w:rsidP="00AF4E1B">
      <w:pPr>
        <w:numPr>
          <w:ilvl w:val="0"/>
          <w:numId w:val="8"/>
        </w:numPr>
        <w:ind w:left="360"/>
        <w:jc w:val="both"/>
        <w:rPr>
          <w:bCs/>
        </w:rPr>
      </w:pPr>
      <w:r w:rsidRPr="008E6C4A">
        <w:rPr>
          <w:bCs/>
        </w:rPr>
        <w:t>Составлен критерий оптимизации, который позволяет уменьшить коробление профиля при закалке.</w:t>
      </w:r>
    </w:p>
    <w:p w14:paraId="5B8EDADF" w14:textId="731660CD" w:rsidR="008E6C4A" w:rsidRPr="008E6C4A" w:rsidRDefault="008E6C4A" w:rsidP="00AF4E1B">
      <w:pPr>
        <w:numPr>
          <w:ilvl w:val="0"/>
          <w:numId w:val="8"/>
        </w:numPr>
        <w:ind w:left="360"/>
        <w:jc w:val="both"/>
        <w:rPr>
          <w:bCs/>
        </w:rPr>
      </w:pPr>
      <w:r w:rsidRPr="008E6C4A">
        <w:rPr>
          <w:bCs/>
        </w:rPr>
        <w:t>Оптимизационный алгоритм задействует только решение 2</w:t>
      </w:r>
      <w:r w:rsidRPr="008E6C4A">
        <w:rPr>
          <w:bCs/>
          <w:lang w:val="en-US"/>
        </w:rPr>
        <w:t>D</w:t>
      </w:r>
      <w:r w:rsidRPr="008E6C4A">
        <w:rPr>
          <w:bCs/>
        </w:rPr>
        <w:t xml:space="preserve">-задачи в </w:t>
      </w:r>
      <w:r w:rsidRPr="008E6C4A">
        <w:rPr>
          <w:bCs/>
          <w:lang w:val="en-US"/>
        </w:rPr>
        <w:t>QForm</w:t>
      </w:r>
      <w:r w:rsidRPr="008E6C4A">
        <w:rPr>
          <w:bCs/>
        </w:rPr>
        <w:t xml:space="preserve">, что позволяет </w:t>
      </w:r>
      <w:r>
        <w:rPr>
          <w:bCs/>
        </w:rPr>
        <w:t xml:space="preserve">сократить время </w:t>
      </w:r>
      <w:r w:rsidRPr="008E6C4A">
        <w:rPr>
          <w:bCs/>
        </w:rPr>
        <w:t>оптими</w:t>
      </w:r>
      <w:r>
        <w:rPr>
          <w:bCs/>
        </w:rPr>
        <w:t>зации</w:t>
      </w:r>
      <w:r w:rsidRPr="008E6C4A">
        <w:rPr>
          <w:bCs/>
        </w:rPr>
        <w:t xml:space="preserve"> процесс</w:t>
      </w:r>
      <w:r>
        <w:rPr>
          <w:bCs/>
        </w:rPr>
        <w:t>а</w:t>
      </w:r>
      <w:r w:rsidRPr="008E6C4A">
        <w:rPr>
          <w:bCs/>
        </w:rPr>
        <w:t xml:space="preserve"> закалки в протяженных закалочных станциях с множеством массивов </w:t>
      </w:r>
      <w:r w:rsidR="00941A6F">
        <w:rPr>
          <w:bCs/>
        </w:rPr>
        <w:t>спрейеров</w:t>
      </w:r>
      <w:r w:rsidRPr="008E6C4A">
        <w:rPr>
          <w:bCs/>
        </w:rPr>
        <w:t xml:space="preserve"> и охлаждающих зон.</w:t>
      </w:r>
    </w:p>
    <w:p w14:paraId="126F8F21" w14:textId="4EB1CD5A" w:rsidR="008E6C4A" w:rsidRPr="008E6C4A" w:rsidRDefault="008E6C4A" w:rsidP="00AF4E1B">
      <w:pPr>
        <w:numPr>
          <w:ilvl w:val="0"/>
          <w:numId w:val="8"/>
        </w:numPr>
        <w:ind w:left="360"/>
        <w:jc w:val="both"/>
        <w:rPr>
          <w:bCs/>
        </w:rPr>
      </w:pPr>
      <w:r w:rsidRPr="008E6C4A">
        <w:rPr>
          <w:bCs/>
        </w:rPr>
        <w:t xml:space="preserve">Текущая реализация применяемого алгоритма требует наличия только заранее подготовленного </w:t>
      </w:r>
      <w:proofErr w:type="spellStart"/>
      <w:r w:rsidRPr="008E6C4A">
        <w:rPr>
          <w:bCs/>
          <w:lang w:val="en-US"/>
        </w:rPr>
        <w:t>qform</w:t>
      </w:r>
      <w:proofErr w:type="spellEnd"/>
      <w:r w:rsidRPr="008E6C4A">
        <w:rPr>
          <w:bCs/>
        </w:rPr>
        <w:t xml:space="preserve">-файла, где будут заданы значения давлений в массивах </w:t>
      </w:r>
      <w:r w:rsidR="00941A6F">
        <w:rPr>
          <w:bCs/>
        </w:rPr>
        <w:t>спрейеров</w:t>
      </w:r>
      <w:r w:rsidRPr="008E6C4A">
        <w:rPr>
          <w:bCs/>
        </w:rPr>
        <w:t xml:space="preserve"> в качестве начального приближения.</w:t>
      </w:r>
    </w:p>
    <w:p w14:paraId="5CD2B0F7" w14:textId="471A085A" w:rsidR="008E6C4A" w:rsidRDefault="008E6C4A" w:rsidP="00AF4E1B">
      <w:pPr>
        <w:numPr>
          <w:ilvl w:val="0"/>
          <w:numId w:val="8"/>
        </w:numPr>
        <w:ind w:left="360"/>
        <w:jc w:val="both"/>
        <w:rPr>
          <w:bCs/>
        </w:rPr>
      </w:pPr>
      <w:r w:rsidRPr="008E6C4A">
        <w:rPr>
          <w:bCs/>
        </w:rPr>
        <w:t xml:space="preserve">В ходе двух тестовых оптимизационных задач удалось добиться снижения деформаций профиля в среднем на 50% </w:t>
      </w:r>
      <w:r w:rsidR="009474E3">
        <w:rPr>
          <w:bCs/>
        </w:rPr>
        <w:t xml:space="preserve">с потерей прочностных свойств </w:t>
      </w:r>
      <w:r w:rsidR="00A52D96">
        <w:rPr>
          <w:bCs/>
        </w:rPr>
        <w:t>менее</w:t>
      </w:r>
      <w:r w:rsidR="009474E3">
        <w:rPr>
          <w:bCs/>
        </w:rPr>
        <w:t xml:space="preserve"> 5%</w:t>
      </w:r>
      <w:r w:rsidRPr="008E6C4A">
        <w:rPr>
          <w:bCs/>
        </w:rPr>
        <w:t>.</w:t>
      </w:r>
    </w:p>
    <w:p w14:paraId="48807D29" w14:textId="77777777" w:rsidR="00AF4E1B" w:rsidRDefault="00AF4E1B" w:rsidP="00AF4E1B">
      <w:pPr>
        <w:ind w:left="360"/>
        <w:jc w:val="both"/>
        <w:rPr>
          <w:bCs/>
        </w:rPr>
      </w:pPr>
    </w:p>
    <w:p w14:paraId="4F4A64D4" w14:textId="77777777" w:rsidR="00AF4E1B" w:rsidRDefault="00AF4E1B" w:rsidP="00AF4E1B">
      <w:pPr>
        <w:ind w:left="360"/>
        <w:jc w:val="both"/>
        <w:rPr>
          <w:bCs/>
        </w:rPr>
      </w:pPr>
    </w:p>
    <w:p w14:paraId="4863922C" w14:textId="77777777" w:rsidR="00887BB1" w:rsidRDefault="005E65F7" w:rsidP="00AF4E1B">
      <w:pPr>
        <w:jc w:val="both"/>
        <w:rPr>
          <w:b/>
        </w:rPr>
      </w:pPr>
      <w:r w:rsidRPr="005E65F7">
        <w:rPr>
          <w:b/>
        </w:rPr>
        <w:t>Литература</w:t>
      </w:r>
    </w:p>
    <w:p w14:paraId="43B6A6A9" w14:textId="77777777" w:rsidR="00AF4E1B" w:rsidRPr="00887BB1" w:rsidRDefault="00AF4E1B" w:rsidP="00AF4E1B">
      <w:pPr>
        <w:jc w:val="both"/>
        <w:rPr>
          <w:b/>
          <w:lang w:val="en-GB"/>
        </w:rPr>
      </w:pPr>
    </w:p>
    <w:p w14:paraId="2B8B655F" w14:textId="664B9491" w:rsidR="005E65F7" w:rsidRPr="005E7645" w:rsidRDefault="005E65F7" w:rsidP="00AF4E1B">
      <w:pPr>
        <w:pStyle w:val="ab"/>
        <w:numPr>
          <w:ilvl w:val="0"/>
          <w:numId w:val="9"/>
        </w:numPr>
        <w:ind w:left="360"/>
        <w:rPr>
          <w:bCs/>
          <w:lang w:val="en-US"/>
        </w:rPr>
      </w:pPr>
      <w:r w:rsidRPr="00DD096B">
        <w:rPr>
          <w:bCs/>
          <w:i/>
          <w:iCs/>
          <w:lang w:val="en-US"/>
        </w:rPr>
        <w:t xml:space="preserve">Hall, D. &amp; </w:t>
      </w:r>
      <w:proofErr w:type="spellStart"/>
      <w:r w:rsidRPr="00DD096B">
        <w:rPr>
          <w:bCs/>
          <w:i/>
          <w:iCs/>
          <w:lang w:val="en-US"/>
        </w:rPr>
        <w:t>Mudawar</w:t>
      </w:r>
      <w:proofErr w:type="spellEnd"/>
      <w:r w:rsidRPr="00DD096B">
        <w:rPr>
          <w:bCs/>
          <w:i/>
          <w:iCs/>
          <w:lang w:val="en-US"/>
        </w:rPr>
        <w:t>, Issam</w:t>
      </w:r>
      <w:r w:rsidRPr="005E7645">
        <w:rPr>
          <w:bCs/>
          <w:lang w:val="en-US"/>
        </w:rPr>
        <w:t xml:space="preserve">. (1995). Predicting the Impact of Quenching on Mechanical Properties of Complex-Shaped Aluminum Alloy Parts. Journal of Heat Transfer-transactions of The </w:t>
      </w:r>
      <w:proofErr w:type="spellStart"/>
      <w:r w:rsidRPr="005E7645">
        <w:rPr>
          <w:bCs/>
          <w:lang w:val="en-US"/>
        </w:rPr>
        <w:t>Asme</w:t>
      </w:r>
      <w:proofErr w:type="spellEnd"/>
      <w:r w:rsidRPr="005E7645">
        <w:rPr>
          <w:bCs/>
          <w:lang w:val="en-US"/>
        </w:rPr>
        <w:t xml:space="preserve"> - J HEAT TRANSFER. 117. 479-488. 10.1115/1.2822547.</w:t>
      </w:r>
    </w:p>
    <w:p w14:paraId="00B84EE9" w14:textId="2095A609" w:rsidR="005E65F7" w:rsidRPr="005E7645" w:rsidRDefault="005E65F7" w:rsidP="00AF4E1B">
      <w:pPr>
        <w:pStyle w:val="ab"/>
        <w:numPr>
          <w:ilvl w:val="0"/>
          <w:numId w:val="9"/>
        </w:numPr>
        <w:ind w:left="360"/>
        <w:rPr>
          <w:bCs/>
          <w:lang w:val="en-US"/>
        </w:rPr>
      </w:pPr>
      <w:r w:rsidRPr="00DD096B">
        <w:rPr>
          <w:bCs/>
          <w:i/>
          <w:iCs/>
        </w:rPr>
        <w:lastRenderedPageBreak/>
        <w:t>Корнеев</w:t>
      </w:r>
      <w:r w:rsidRPr="00DD096B">
        <w:rPr>
          <w:bCs/>
          <w:i/>
          <w:iCs/>
          <w:lang w:val="en-US"/>
        </w:rPr>
        <w:t xml:space="preserve">, </w:t>
      </w:r>
      <w:r w:rsidRPr="00DD096B">
        <w:rPr>
          <w:bCs/>
          <w:i/>
          <w:iCs/>
        </w:rPr>
        <w:t>А</w:t>
      </w:r>
      <w:r w:rsidRPr="00DD096B">
        <w:rPr>
          <w:bCs/>
          <w:i/>
          <w:iCs/>
          <w:lang w:val="en-US"/>
        </w:rPr>
        <w:t xml:space="preserve">. </w:t>
      </w:r>
      <w:r w:rsidRPr="00DD096B">
        <w:rPr>
          <w:bCs/>
          <w:i/>
          <w:iCs/>
        </w:rPr>
        <w:t>М</w:t>
      </w:r>
      <w:r w:rsidRPr="005E7645">
        <w:rPr>
          <w:bCs/>
          <w:lang w:val="en-US"/>
        </w:rPr>
        <w:t xml:space="preserve">. </w:t>
      </w:r>
      <w:r w:rsidRPr="005E7645">
        <w:rPr>
          <w:bCs/>
        </w:rPr>
        <w:t>Варианты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организации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и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общие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схемы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алгоритма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стохастической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оптимизации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на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основе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метода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имитации</w:t>
      </w:r>
      <w:r w:rsidRPr="005E7645">
        <w:rPr>
          <w:bCs/>
          <w:lang w:val="en-US"/>
        </w:rPr>
        <w:t xml:space="preserve"> </w:t>
      </w:r>
      <w:r w:rsidRPr="005E7645">
        <w:rPr>
          <w:bCs/>
        </w:rPr>
        <w:t>отжига</w:t>
      </w:r>
      <w:r w:rsidRPr="005E7645">
        <w:rPr>
          <w:bCs/>
          <w:lang w:val="en-US"/>
        </w:rPr>
        <w:t xml:space="preserve"> / </w:t>
      </w:r>
      <w:r w:rsidRPr="005E7645">
        <w:rPr>
          <w:bCs/>
        </w:rPr>
        <w:t>А</w:t>
      </w:r>
      <w:r w:rsidRPr="005E7645">
        <w:rPr>
          <w:bCs/>
          <w:lang w:val="en-US"/>
        </w:rPr>
        <w:t xml:space="preserve">. </w:t>
      </w:r>
      <w:r w:rsidRPr="005E7645">
        <w:rPr>
          <w:bCs/>
        </w:rPr>
        <w:t>М</w:t>
      </w:r>
      <w:r w:rsidRPr="005E7645">
        <w:rPr>
          <w:bCs/>
          <w:lang w:val="en-US"/>
        </w:rPr>
        <w:t xml:space="preserve">. </w:t>
      </w:r>
      <w:r w:rsidRPr="005E7645">
        <w:rPr>
          <w:bCs/>
        </w:rPr>
        <w:t>Корнеев</w:t>
      </w:r>
      <w:r w:rsidRPr="005E7645">
        <w:rPr>
          <w:bCs/>
          <w:lang w:val="en-US"/>
        </w:rPr>
        <w:t xml:space="preserve">, </w:t>
      </w:r>
      <w:r w:rsidRPr="005E7645">
        <w:rPr>
          <w:bCs/>
        </w:rPr>
        <w:t>А</w:t>
      </w:r>
      <w:r w:rsidRPr="005E7645">
        <w:rPr>
          <w:bCs/>
          <w:lang w:val="en-US"/>
        </w:rPr>
        <w:t xml:space="preserve">. </w:t>
      </w:r>
      <w:r w:rsidRPr="005E7645">
        <w:rPr>
          <w:bCs/>
        </w:rPr>
        <w:t>В</w:t>
      </w:r>
      <w:r w:rsidRPr="005E7645">
        <w:rPr>
          <w:bCs/>
          <w:lang w:val="en-US"/>
        </w:rPr>
        <w:t xml:space="preserve">. </w:t>
      </w:r>
      <w:r w:rsidRPr="005E7645">
        <w:rPr>
          <w:bCs/>
        </w:rPr>
        <w:t>Суханов</w:t>
      </w:r>
      <w:r w:rsidRPr="005E7645">
        <w:rPr>
          <w:bCs/>
          <w:lang w:val="en-US"/>
        </w:rPr>
        <w:t xml:space="preserve">, </w:t>
      </w:r>
      <w:r w:rsidRPr="005E7645">
        <w:rPr>
          <w:bCs/>
        </w:rPr>
        <w:t>И</w:t>
      </w:r>
      <w:r w:rsidRPr="005E7645">
        <w:rPr>
          <w:bCs/>
          <w:lang w:val="en-US"/>
        </w:rPr>
        <w:t xml:space="preserve">. </w:t>
      </w:r>
      <w:r w:rsidRPr="005E7645">
        <w:rPr>
          <w:bCs/>
        </w:rPr>
        <w:t>А</w:t>
      </w:r>
      <w:r w:rsidRPr="005E7645">
        <w:rPr>
          <w:bCs/>
          <w:lang w:val="en-US"/>
        </w:rPr>
        <w:t xml:space="preserve">. </w:t>
      </w:r>
      <w:r w:rsidRPr="005E7645">
        <w:rPr>
          <w:bCs/>
        </w:rPr>
        <w:t>Шипулин</w:t>
      </w:r>
      <w:r w:rsidRPr="005E7645">
        <w:rPr>
          <w:bCs/>
          <w:lang w:val="en-US"/>
        </w:rPr>
        <w:t xml:space="preserve"> // Theoretical &amp; Applied Science. – 2018. – № 3(59). – </w:t>
      </w:r>
      <w:r w:rsidRPr="005E7645">
        <w:rPr>
          <w:bCs/>
        </w:rPr>
        <w:t>С</w:t>
      </w:r>
      <w:r w:rsidRPr="005E7645">
        <w:rPr>
          <w:bCs/>
          <w:lang w:val="en-US"/>
        </w:rPr>
        <w:t>. 1-5. – DOI 10.15863/TAS.2018.03.59.1. – EDN YVNBFT.</w:t>
      </w:r>
    </w:p>
    <w:p w14:paraId="65EE0B6F" w14:textId="77777777" w:rsidR="0095775F" w:rsidRPr="005E65F7" w:rsidRDefault="0095775F" w:rsidP="0095775F">
      <w:pPr>
        <w:rPr>
          <w:bCs/>
          <w:lang w:val="en-US"/>
        </w:rPr>
      </w:pPr>
    </w:p>
    <w:sectPr w:rsidR="0095775F" w:rsidRPr="005E65F7" w:rsidSect="00FE2121">
      <w:headerReference w:type="default" r:id="rId9"/>
      <w:footerReference w:type="default" r:id="rId10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32A6" w14:textId="77777777" w:rsidR="00FE2121" w:rsidRDefault="00FE2121" w:rsidP="00C604A8">
      <w:r>
        <w:separator/>
      </w:r>
    </w:p>
  </w:endnote>
  <w:endnote w:type="continuationSeparator" w:id="0">
    <w:p w14:paraId="174DA421" w14:textId="77777777" w:rsidR="00FE2121" w:rsidRDefault="00FE2121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3F4E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12EC458A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C38A" w14:textId="77777777" w:rsidR="00FE2121" w:rsidRDefault="00FE2121" w:rsidP="00C604A8">
      <w:r>
        <w:separator/>
      </w:r>
    </w:p>
  </w:footnote>
  <w:footnote w:type="continuationSeparator" w:id="0">
    <w:p w14:paraId="1B2C4E48" w14:textId="77777777" w:rsidR="00FE2121" w:rsidRDefault="00FE2121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F991" w14:textId="77777777" w:rsidR="00A47429" w:rsidRPr="00A47429" w:rsidRDefault="00000000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68271341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17B94"/>
    <w:multiLevelType w:val="hybridMultilevel"/>
    <w:tmpl w:val="E2F6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3FBF"/>
    <w:multiLevelType w:val="hybridMultilevel"/>
    <w:tmpl w:val="302A21CC"/>
    <w:lvl w:ilvl="0" w:tplc="031CA9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7114021">
    <w:abstractNumId w:val="3"/>
  </w:num>
  <w:num w:numId="2" w16cid:durableId="1498615890">
    <w:abstractNumId w:val="8"/>
  </w:num>
  <w:num w:numId="3" w16cid:durableId="1489205604">
    <w:abstractNumId w:val="7"/>
  </w:num>
  <w:num w:numId="4" w16cid:durableId="1454641354">
    <w:abstractNumId w:val="6"/>
  </w:num>
  <w:num w:numId="5" w16cid:durableId="1243642954">
    <w:abstractNumId w:val="4"/>
  </w:num>
  <w:num w:numId="6" w16cid:durableId="2032952891">
    <w:abstractNumId w:val="0"/>
  </w:num>
  <w:num w:numId="7" w16cid:durableId="632754459">
    <w:abstractNumId w:val="5"/>
  </w:num>
  <w:num w:numId="8" w16cid:durableId="1166822290">
    <w:abstractNumId w:val="1"/>
  </w:num>
  <w:num w:numId="9" w16cid:durableId="132751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17E79"/>
    <w:rsid w:val="0002382B"/>
    <w:rsid w:val="00024AC1"/>
    <w:rsid w:val="00030D8E"/>
    <w:rsid w:val="00055C90"/>
    <w:rsid w:val="00090E36"/>
    <w:rsid w:val="000916E0"/>
    <w:rsid w:val="00094151"/>
    <w:rsid w:val="000A2872"/>
    <w:rsid w:val="000D1990"/>
    <w:rsid w:val="000E451A"/>
    <w:rsid w:val="001105FF"/>
    <w:rsid w:val="00112AC2"/>
    <w:rsid w:val="00121639"/>
    <w:rsid w:val="00121A4F"/>
    <w:rsid w:val="001245C3"/>
    <w:rsid w:val="00152AE8"/>
    <w:rsid w:val="00173238"/>
    <w:rsid w:val="001A69C2"/>
    <w:rsid w:val="001B7FBC"/>
    <w:rsid w:val="001C4E61"/>
    <w:rsid w:val="001D022F"/>
    <w:rsid w:val="001E6EBD"/>
    <w:rsid w:val="001F7A3A"/>
    <w:rsid w:val="0020697D"/>
    <w:rsid w:val="00210478"/>
    <w:rsid w:val="0021573B"/>
    <w:rsid w:val="0025387C"/>
    <w:rsid w:val="002760B9"/>
    <w:rsid w:val="0027634E"/>
    <w:rsid w:val="00290987"/>
    <w:rsid w:val="0029116E"/>
    <w:rsid w:val="002A118A"/>
    <w:rsid w:val="002A3A16"/>
    <w:rsid w:val="002B0FE4"/>
    <w:rsid w:val="002E40A5"/>
    <w:rsid w:val="003420D8"/>
    <w:rsid w:val="00346557"/>
    <w:rsid w:val="003468C1"/>
    <w:rsid w:val="00346E26"/>
    <w:rsid w:val="00352886"/>
    <w:rsid w:val="0037016D"/>
    <w:rsid w:val="00377FE8"/>
    <w:rsid w:val="00387E93"/>
    <w:rsid w:val="00395FA5"/>
    <w:rsid w:val="003C383C"/>
    <w:rsid w:val="003D6B99"/>
    <w:rsid w:val="003E619D"/>
    <w:rsid w:val="004018E5"/>
    <w:rsid w:val="0040474D"/>
    <w:rsid w:val="004138F9"/>
    <w:rsid w:val="00416C68"/>
    <w:rsid w:val="004341DC"/>
    <w:rsid w:val="00455D7D"/>
    <w:rsid w:val="00460887"/>
    <w:rsid w:val="00493561"/>
    <w:rsid w:val="004A4CC9"/>
    <w:rsid w:val="004B03A2"/>
    <w:rsid w:val="004B4BA5"/>
    <w:rsid w:val="004D45C5"/>
    <w:rsid w:val="004E377E"/>
    <w:rsid w:val="00515A7C"/>
    <w:rsid w:val="00535C95"/>
    <w:rsid w:val="0053694C"/>
    <w:rsid w:val="00544C8F"/>
    <w:rsid w:val="00553A08"/>
    <w:rsid w:val="0059011E"/>
    <w:rsid w:val="005A1AF1"/>
    <w:rsid w:val="005A41E9"/>
    <w:rsid w:val="005B0B36"/>
    <w:rsid w:val="005C66EA"/>
    <w:rsid w:val="005D00E3"/>
    <w:rsid w:val="005D3946"/>
    <w:rsid w:val="005E4525"/>
    <w:rsid w:val="005E65F7"/>
    <w:rsid w:val="005E7645"/>
    <w:rsid w:val="0061405B"/>
    <w:rsid w:val="00616BB5"/>
    <w:rsid w:val="00645F7E"/>
    <w:rsid w:val="00676B88"/>
    <w:rsid w:val="006A73CD"/>
    <w:rsid w:val="006B2E64"/>
    <w:rsid w:val="006C4CAA"/>
    <w:rsid w:val="006F7208"/>
    <w:rsid w:val="00703524"/>
    <w:rsid w:val="0071576B"/>
    <w:rsid w:val="00716374"/>
    <w:rsid w:val="007434BC"/>
    <w:rsid w:val="0075156B"/>
    <w:rsid w:val="007527BF"/>
    <w:rsid w:val="00764A84"/>
    <w:rsid w:val="00767396"/>
    <w:rsid w:val="007736D0"/>
    <w:rsid w:val="007861C8"/>
    <w:rsid w:val="00791B44"/>
    <w:rsid w:val="007C2ACC"/>
    <w:rsid w:val="007C2BBC"/>
    <w:rsid w:val="007E7F67"/>
    <w:rsid w:val="00803E1E"/>
    <w:rsid w:val="00804373"/>
    <w:rsid w:val="00806270"/>
    <w:rsid w:val="00834BF1"/>
    <w:rsid w:val="0083557E"/>
    <w:rsid w:val="0085210A"/>
    <w:rsid w:val="00875390"/>
    <w:rsid w:val="00887BB1"/>
    <w:rsid w:val="008B1623"/>
    <w:rsid w:val="008D6109"/>
    <w:rsid w:val="008E00D9"/>
    <w:rsid w:val="008E6C4A"/>
    <w:rsid w:val="008F09A9"/>
    <w:rsid w:val="008F5257"/>
    <w:rsid w:val="009127CF"/>
    <w:rsid w:val="009243F7"/>
    <w:rsid w:val="00931F8E"/>
    <w:rsid w:val="00941A6F"/>
    <w:rsid w:val="009451C9"/>
    <w:rsid w:val="00945DBB"/>
    <w:rsid w:val="009474E3"/>
    <w:rsid w:val="00951854"/>
    <w:rsid w:val="00956ED3"/>
    <w:rsid w:val="0095761C"/>
    <w:rsid w:val="0095775F"/>
    <w:rsid w:val="009708DE"/>
    <w:rsid w:val="00997E00"/>
    <w:rsid w:val="009C4189"/>
    <w:rsid w:val="009D0774"/>
    <w:rsid w:val="009D709E"/>
    <w:rsid w:val="009F358E"/>
    <w:rsid w:val="009F69A9"/>
    <w:rsid w:val="00A03765"/>
    <w:rsid w:val="00A03BA3"/>
    <w:rsid w:val="00A046DE"/>
    <w:rsid w:val="00A0601A"/>
    <w:rsid w:val="00A200E7"/>
    <w:rsid w:val="00A4003E"/>
    <w:rsid w:val="00A44DB4"/>
    <w:rsid w:val="00A47429"/>
    <w:rsid w:val="00A52D96"/>
    <w:rsid w:val="00A7200F"/>
    <w:rsid w:val="00A925F9"/>
    <w:rsid w:val="00AB0B61"/>
    <w:rsid w:val="00AF4E1B"/>
    <w:rsid w:val="00B37153"/>
    <w:rsid w:val="00B37644"/>
    <w:rsid w:val="00B52202"/>
    <w:rsid w:val="00B622E7"/>
    <w:rsid w:val="00B667B9"/>
    <w:rsid w:val="00B67FD6"/>
    <w:rsid w:val="00B72001"/>
    <w:rsid w:val="00BA761F"/>
    <w:rsid w:val="00BD62EF"/>
    <w:rsid w:val="00BD6B34"/>
    <w:rsid w:val="00BD757D"/>
    <w:rsid w:val="00BE566E"/>
    <w:rsid w:val="00BE7A0A"/>
    <w:rsid w:val="00C151B3"/>
    <w:rsid w:val="00C30010"/>
    <w:rsid w:val="00C344E8"/>
    <w:rsid w:val="00C40897"/>
    <w:rsid w:val="00C50728"/>
    <w:rsid w:val="00C559F6"/>
    <w:rsid w:val="00C604A8"/>
    <w:rsid w:val="00C9114E"/>
    <w:rsid w:val="00CA5C28"/>
    <w:rsid w:val="00CD3547"/>
    <w:rsid w:val="00CF21C4"/>
    <w:rsid w:val="00D024F3"/>
    <w:rsid w:val="00D4189E"/>
    <w:rsid w:val="00D53F9C"/>
    <w:rsid w:val="00D61113"/>
    <w:rsid w:val="00D61933"/>
    <w:rsid w:val="00D6355D"/>
    <w:rsid w:val="00D7273D"/>
    <w:rsid w:val="00D9516A"/>
    <w:rsid w:val="00DC31DF"/>
    <w:rsid w:val="00DD096B"/>
    <w:rsid w:val="00DF59FC"/>
    <w:rsid w:val="00E0544E"/>
    <w:rsid w:val="00E6566B"/>
    <w:rsid w:val="00E722DF"/>
    <w:rsid w:val="00E771D5"/>
    <w:rsid w:val="00E819AD"/>
    <w:rsid w:val="00EA250E"/>
    <w:rsid w:val="00EA2BA4"/>
    <w:rsid w:val="00EA77C9"/>
    <w:rsid w:val="00EB2B49"/>
    <w:rsid w:val="00EC762C"/>
    <w:rsid w:val="00ED1A51"/>
    <w:rsid w:val="00EE46FB"/>
    <w:rsid w:val="00EF5928"/>
    <w:rsid w:val="00F17C44"/>
    <w:rsid w:val="00F20EF9"/>
    <w:rsid w:val="00F30732"/>
    <w:rsid w:val="00F33150"/>
    <w:rsid w:val="00F41F1E"/>
    <w:rsid w:val="00F42ED2"/>
    <w:rsid w:val="00F474DD"/>
    <w:rsid w:val="00F57B79"/>
    <w:rsid w:val="00F619E2"/>
    <w:rsid w:val="00FA07D4"/>
    <w:rsid w:val="00FC0EFD"/>
    <w:rsid w:val="00FD7561"/>
    <w:rsid w:val="00FE011C"/>
    <w:rsid w:val="00FE2121"/>
    <w:rsid w:val="00FF0900"/>
    <w:rsid w:val="00FF1ACD"/>
    <w:rsid w:val="00FF5967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9813C"/>
  <w15:chartTrackingRefBased/>
  <w15:docId w15:val="{0B4A3442-D752-4F7F-9F6A-B6103F6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table" w:customStyle="1" w:styleId="10">
    <w:name w:val="Сетка таблицы1"/>
    <w:basedOn w:val="a1"/>
    <w:next w:val="a4"/>
    <w:uiPriority w:val="39"/>
    <w:rsid w:val="00D9516A"/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E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53</vt:lpstr>
      <vt:lpstr>УДК 53</vt:lpstr>
    </vt:vector>
  </TitlesOfParts>
  <Company>APFN</Company>
  <LinksUpToDate>false</LinksUpToDate>
  <CharactersWithSpaces>6104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Vladimir Krylov</cp:lastModifiedBy>
  <cp:revision>2</cp:revision>
  <cp:lastPrinted>2007-02-12T16:01:00Z</cp:lastPrinted>
  <dcterms:created xsi:type="dcterms:W3CDTF">2024-03-24T10:18:00Z</dcterms:created>
  <dcterms:modified xsi:type="dcterms:W3CDTF">2024-03-24T10:18:00Z</dcterms:modified>
</cp:coreProperties>
</file>